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B2" w:rsidRDefault="003029B2" w:rsidP="00133B3B"/>
    <w:p w:rsidR="003029B2" w:rsidRDefault="003029B2" w:rsidP="00133B3B"/>
    <w:p w:rsidR="003029B2" w:rsidRPr="002C6A51" w:rsidRDefault="003029B2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3029B2" w:rsidRDefault="003029B2" w:rsidP="00133B3B"/>
    <w:p w:rsidR="003029B2" w:rsidRPr="002C6A51" w:rsidRDefault="003029B2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0E1892">
        <w:rPr>
          <w:rFonts w:ascii="黑体" w:eastAsia="黑体" w:hAnsi="黑体" w:hint="eastAsia"/>
          <w:color w:val="FF0000"/>
          <w:sz w:val="84"/>
          <w:szCs w:val="84"/>
        </w:rPr>
        <w:t>8</w:t>
      </w: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Pr="002C6A51" w:rsidRDefault="003029B2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3029B2" w:rsidRPr="002C6A51" w:rsidRDefault="003029B2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 w:rsidR="000E1892">
        <w:rPr>
          <w:rFonts w:ascii="黑体" w:eastAsia="黑体" w:hAnsi="黑体" w:hint="eastAsia"/>
          <w:color w:val="FF0000"/>
          <w:sz w:val="44"/>
          <w:szCs w:val="44"/>
        </w:rPr>
        <w:t>9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 w:rsidR="000E1892">
        <w:rPr>
          <w:rFonts w:ascii="黑体" w:eastAsia="黑体" w:hAnsi="黑体" w:hint="eastAsia"/>
          <w:color w:val="FF0000"/>
          <w:sz w:val="44"/>
          <w:szCs w:val="44"/>
        </w:rPr>
        <w:t>4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3029B2" w:rsidRDefault="003029B2" w:rsidP="00133B3B">
      <w:pPr>
        <w:jc w:val="center"/>
        <w:rPr>
          <w:rFonts w:ascii="宋体"/>
          <w:sz w:val="36"/>
          <w:szCs w:val="36"/>
        </w:rPr>
      </w:pPr>
    </w:p>
    <w:p w:rsidR="003029B2" w:rsidRDefault="003029B2" w:rsidP="008A0B3A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 w:rsidR="0055583A">
        <w:rPr>
          <w:rFonts w:ascii="宋体" w:hAnsi="宋体" w:cs="宋体" w:hint="eastAsia"/>
          <w:kern w:val="0"/>
          <w:sz w:val="28"/>
          <w:szCs w:val="28"/>
        </w:rPr>
        <w:t>8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 w:rsidR="009864DD">
        <w:rPr>
          <w:rFonts w:ascii="宋体" w:hAnsi="宋体" w:cs="宋体" w:hint="eastAsia"/>
          <w:kern w:val="0"/>
          <w:sz w:val="28"/>
          <w:szCs w:val="28"/>
        </w:rPr>
        <w:t>8249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9864DD">
        <w:rPr>
          <w:rFonts w:ascii="宋体" w:hAnsi="宋体" w:cs="宋体" w:hint="eastAsia"/>
          <w:kern w:val="0"/>
          <w:sz w:val="28"/>
          <w:szCs w:val="28"/>
        </w:rPr>
        <w:t>8144</w:t>
      </w:r>
      <w:r>
        <w:rPr>
          <w:rFonts w:ascii="宋体" w:hAnsi="宋体" w:cs="宋体" w:hint="eastAsia"/>
          <w:kern w:val="0"/>
          <w:sz w:val="28"/>
          <w:szCs w:val="28"/>
        </w:rPr>
        <w:t>家，非商事主体</w:t>
      </w:r>
      <w:r>
        <w:rPr>
          <w:rFonts w:ascii="宋体" w:hAnsi="宋体" w:cs="宋体"/>
          <w:kern w:val="0"/>
          <w:sz w:val="28"/>
          <w:szCs w:val="28"/>
        </w:rPr>
        <w:t>10</w:t>
      </w:r>
      <w:r w:rsidR="009864DD">
        <w:rPr>
          <w:rFonts w:ascii="宋体" w:hAnsi="宋体" w:cs="宋体" w:hint="eastAsia"/>
          <w:kern w:val="0"/>
          <w:sz w:val="28"/>
          <w:szCs w:val="28"/>
        </w:rPr>
        <w:t>5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9864DD">
        <w:rPr>
          <w:rFonts w:ascii="宋体" w:hAnsi="宋体" w:cs="宋体" w:hint="eastAsia"/>
          <w:kern w:val="0"/>
          <w:sz w:val="28"/>
          <w:szCs w:val="28"/>
        </w:rPr>
        <w:t>1758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 w:rsidR="009864DD">
        <w:rPr>
          <w:rFonts w:ascii="宋体" w:hAnsi="宋体" w:cs="宋体" w:hint="eastAsia"/>
          <w:kern w:val="0"/>
          <w:sz w:val="28"/>
          <w:szCs w:val="28"/>
        </w:rPr>
        <w:t>1234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9864DD">
        <w:rPr>
          <w:rFonts w:ascii="宋体" w:hAnsi="宋体" w:cs="宋体" w:hint="eastAsia"/>
          <w:kern w:val="0"/>
          <w:sz w:val="28"/>
          <w:szCs w:val="28"/>
        </w:rPr>
        <w:t>2339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9864DD">
        <w:rPr>
          <w:rFonts w:ascii="宋体" w:hAnsi="宋体" w:cs="宋体" w:hint="eastAsia"/>
          <w:kern w:val="0"/>
          <w:sz w:val="28"/>
          <w:szCs w:val="28"/>
        </w:rPr>
        <w:t>754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3029B2" w:rsidRDefault="003029B2" w:rsidP="00133B3B">
      <w:pPr>
        <w:jc w:val="left"/>
        <w:rPr>
          <w:rFonts w:ascii="宋体"/>
          <w:sz w:val="36"/>
          <w:szCs w:val="36"/>
        </w:rPr>
      </w:pPr>
    </w:p>
    <w:p w:rsidR="003029B2" w:rsidRPr="0007720E" w:rsidRDefault="003029B2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3029B2" w:rsidRDefault="003029B2" w:rsidP="00133B3B">
      <w:pPr>
        <w:jc w:val="center"/>
        <w:rPr>
          <w:rFonts w:ascii="宋体"/>
          <w:sz w:val="36"/>
          <w:szCs w:val="36"/>
        </w:rPr>
      </w:pPr>
    </w:p>
    <w:p w:rsidR="003029B2" w:rsidRPr="003D5A28" w:rsidRDefault="003029B2" w:rsidP="008A0B3A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DC4470">
        <w:rPr>
          <w:rFonts w:ascii="宋体" w:hAnsi="宋体" w:cs="宋体" w:hint="eastAsia"/>
          <w:bCs/>
          <w:kern w:val="0"/>
          <w:sz w:val="32"/>
          <w:szCs w:val="32"/>
        </w:rPr>
        <w:t>8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3029B2" w:rsidRPr="003D5A28" w:rsidRDefault="003029B2" w:rsidP="008A0B3A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3029B2" w:rsidRPr="003D5A28" w:rsidRDefault="003029B2" w:rsidP="008A0B3A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BE702C">
        <w:rPr>
          <w:rFonts w:ascii="宋体" w:cs="宋体"/>
          <w:bCs/>
          <w:kern w:val="0"/>
          <w:szCs w:val="21"/>
        </w:rPr>
        <w:t>---------------------------------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3029B2" w:rsidRPr="003D5A28" w:rsidRDefault="003029B2" w:rsidP="008A0B3A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BE702C">
        <w:rPr>
          <w:rFonts w:ascii="宋体" w:cs="宋体"/>
          <w:bCs/>
          <w:kern w:val="0"/>
          <w:szCs w:val="21"/>
        </w:rPr>
        <w:t>--------------</w:t>
      </w:r>
      <w:r w:rsidRPr="00BE702C">
        <w:rPr>
          <w:rFonts w:ascii="宋体" w:hAnsi="宋体" w:cs="宋体"/>
          <w:bCs/>
          <w:kern w:val="0"/>
          <w:szCs w:val="21"/>
        </w:rPr>
        <w:t>------------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3029B2" w:rsidRPr="00127829" w:rsidRDefault="003029B2" w:rsidP="008A0B3A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19214B" w:rsidRDefault="0019214B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1921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3029B2" w:rsidRPr="00562403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 w:rsidR="004169CE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3029B2" w:rsidRPr="00562403" w:rsidRDefault="003029B2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 w:rsidR="004169CE">
        <w:rPr>
          <w:rFonts w:ascii="宋体" w:hAnsi="宋体" w:cs="宋体" w:hint="eastAsia"/>
          <w:kern w:val="0"/>
          <w:sz w:val="28"/>
          <w:szCs w:val="28"/>
        </w:rPr>
        <w:t>8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 w:rsidR="004169CE">
        <w:rPr>
          <w:rFonts w:ascii="宋体" w:hAnsi="宋体" w:cs="宋体" w:hint="eastAsia"/>
          <w:kern w:val="0"/>
          <w:sz w:val="28"/>
          <w:szCs w:val="28"/>
        </w:rPr>
        <w:t>8249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 w:rsidR="004169CE">
        <w:rPr>
          <w:rFonts w:ascii="宋体" w:hAnsi="宋体" w:cs="宋体" w:hint="eastAsia"/>
          <w:kern w:val="0"/>
          <w:sz w:val="28"/>
          <w:szCs w:val="28"/>
        </w:rPr>
        <w:t>11.02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4169CE">
        <w:rPr>
          <w:rFonts w:ascii="宋体" w:hAnsi="宋体" w:cs="宋体" w:hint="eastAsia"/>
          <w:kern w:val="0"/>
          <w:sz w:val="28"/>
          <w:szCs w:val="28"/>
        </w:rPr>
        <w:t>下降10.03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Default="009138B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60.25pt">
            <v:imagedata r:id="rId8" o:title=""/>
          </v:shape>
        </w:pict>
      </w:r>
    </w:p>
    <w:p w:rsidR="003029B2" w:rsidRDefault="003029B2"/>
    <w:p w:rsidR="003029B2" w:rsidRPr="00FB2466" w:rsidRDefault="003029B2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3029B2" w:rsidRPr="00FB2466" w:rsidRDefault="003029B2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 w:rsidR="009F566C">
        <w:rPr>
          <w:rFonts w:ascii="宋体" w:hAnsi="宋体" w:cs="宋体" w:hint="eastAsia"/>
          <w:kern w:val="0"/>
          <w:sz w:val="28"/>
          <w:szCs w:val="28"/>
        </w:rPr>
        <w:t>8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 w:rsidR="009F566C">
        <w:rPr>
          <w:rFonts w:ascii="宋体" w:hAnsi="宋体" w:cs="宋体" w:hint="eastAsia"/>
          <w:kern w:val="0"/>
          <w:sz w:val="28"/>
          <w:szCs w:val="28"/>
        </w:rPr>
        <w:t>8249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9F566C">
        <w:rPr>
          <w:rFonts w:ascii="宋体" w:hAnsi="宋体" w:cs="宋体" w:hint="eastAsia"/>
          <w:kern w:val="0"/>
          <w:sz w:val="28"/>
          <w:szCs w:val="28"/>
        </w:rPr>
        <w:t>8144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Pr="00FB2466">
        <w:rPr>
          <w:rFonts w:ascii="宋体" w:hAnsi="宋体" w:cs="宋体"/>
          <w:kern w:val="0"/>
          <w:sz w:val="28"/>
          <w:szCs w:val="28"/>
        </w:rPr>
        <w:t>98.</w:t>
      </w:r>
      <w:r>
        <w:rPr>
          <w:rFonts w:ascii="宋体" w:hAnsi="宋体" w:cs="宋体"/>
          <w:kern w:val="0"/>
          <w:sz w:val="28"/>
          <w:szCs w:val="28"/>
        </w:rPr>
        <w:t>7</w:t>
      </w:r>
      <w:r w:rsidR="009F566C">
        <w:rPr>
          <w:rFonts w:ascii="宋体" w:hAnsi="宋体" w:cs="宋体" w:hint="eastAsia"/>
          <w:kern w:val="0"/>
          <w:sz w:val="28"/>
          <w:szCs w:val="28"/>
        </w:rPr>
        <w:t>3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9F566C">
        <w:rPr>
          <w:rFonts w:ascii="宋体" w:hAnsi="宋体" w:cs="宋体" w:hint="eastAsia"/>
          <w:kern w:val="0"/>
          <w:sz w:val="28"/>
          <w:szCs w:val="28"/>
        </w:rPr>
        <w:t>下降10.08</w:t>
      </w:r>
      <w:r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 w:rsidR="009F566C">
        <w:rPr>
          <w:rFonts w:ascii="宋体" w:hAnsi="宋体" w:cs="宋体" w:hint="eastAsia"/>
          <w:kern w:val="0"/>
          <w:sz w:val="28"/>
          <w:szCs w:val="28"/>
        </w:rPr>
        <w:t>105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 w:rsidR="009F566C">
        <w:rPr>
          <w:rFonts w:ascii="宋体" w:hAnsi="宋体" w:cs="宋体" w:hint="eastAsia"/>
          <w:kern w:val="0"/>
          <w:sz w:val="28"/>
          <w:szCs w:val="28"/>
        </w:rPr>
        <w:t>下降6.25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029B2" w:rsidRDefault="00A41B95">
      <w:r>
        <w:lastRenderedPageBreak/>
        <w:pict>
          <v:shape id="_x0000_i1026" type="#_x0000_t75" style="width:427.5pt;height:344.25pt">
            <v:imagedata r:id="rId9" o:title=""/>
          </v:shape>
        </w:pict>
      </w:r>
    </w:p>
    <w:p w:rsidR="003029B2" w:rsidRDefault="003029B2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Pr="00993FD0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3029B2" w:rsidRDefault="003029B2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 w:rsidR="002364CC">
        <w:rPr>
          <w:rFonts w:ascii="宋体" w:hAnsi="宋体" w:cs="宋体" w:hint="eastAsia"/>
          <w:kern w:val="0"/>
          <w:sz w:val="28"/>
          <w:szCs w:val="28"/>
        </w:rPr>
        <w:t>8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月新增法人和其他组织中，黄岛区数量最多，为</w:t>
      </w:r>
      <w:r w:rsidR="002364CC">
        <w:rPr>
          <w:rFonts w:ascii="宋体" w:hAnsi="宋体" w:cs="宋体" w:hint="eastAsia"/>
          <w:kern w:val="0"/>
          <w:sz w:val="28"/>
          <w:szCs w:val="28"/>
        </w:rPr>
        <w:t>1758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2</w:t>
      </w:r>
      <w:r w:rsidR="002364CC">
        <w:rPr>
          <w:rFonts w:ascii="宋体" w:hAnsi="宋体" w:cs="宋体" w:hint="eastAsia"/>
          <w:kern w:val="0"/>
          <w:sz w:val="28"/>
          <w:szCs w:val="28"/>
        </w:rPr>
        <w:t>1.31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 w:rsidR="002364CC">
        <w:rPr>
          <w:rFonts w:ascii="宋体" w:hAnsi="宋体" w:cs="宋体" w:hint="eastAsia"/>
          <w:kern w:val="0"/>
          <w:sz w:val="28"/>
          <w:szCs w:val="28"/>
        </w:rPr>
        <w:t>1234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2364CC">
        <w:rPr>
          <w:rFonts w:ascii="宋体" w:hAnsi="宋体" w:cs="宋体" w:hint="eastAsia"/>
          <w:kern w:val="0"/>
          <w:sz w:val="28"/>
          <w:szCs w:val="28"/>
        </w:rPr>
        <w:t>14.96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 w:rsidR="002364CC">
        <w:rPr>
          <w:rFonts w:ascii="宋体" w:hAnsi="宋体" w:cs="宋体" w:hint="eastAsia"/>
          <w:kern w:val="0"/>
          <w:sz w:val="28"/>
          <w:szCs w:val="28"/>
        </w:rPr>
        <w:t>1006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</w:t>
      </w:r>
      <w:r w:rsidR="002364CC">
        <w:rPr>
          <w:rFonts w:ascii="宋体" w:hAnsi="宋体" w:cs="宋体" w:hint="eastAsia"/>
          <w:kern w:val="0"/>
          <w:sz w:val="28"/>
          <w:szCs w:val="28"/>
        </w:rPr>
        <w:t>2.2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029B2" w:rsidRPr="00993FD0" w:rsidRDefault="002364CC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lastRenderedPageBreak/>
        <w:pict>
          <v:shape id="_x0000_i1027" type="#_x0000_t75" style="width:426.75pt;height:237.75pt">
            <v:imagedata r:id="rId10" o:title=""/>
          </v:shape>
        </w:pict>
      </w:r>
    </w:p>
    <w:p w:rsidR="003029B2" w:rsidRPr="009A53CF" w:rsidRDefault="003029B2" w:rsidP="008A0B3A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3029B2" w:rsidRDefault="002364CC">
      <w:r>
        <w:pict>
          <v:shape id="_x0000_i1028" type="#_x0000_t75" style="width:427.5pt;height:252pt">
            <v:imagedata r:id="rId11" o:title=""/>
          </v:shape>
        </w:pict>
      </w:r>
      <w:r w:rsidR="003029B2">
        <w:t xml:space="preserve">   </w:t>
      </w:r>
    </w:p>
    <w:p w:rsidR="003029B2" w:rsidRDefault="003029B2"/>
    <w:p w:rsidR="003029B2" w:rsidRDefault="003029B2"/>
    <w:p w:rsidR="003029B2" w:rsidRDefault="003029B2"/>
    <w:p w:rsidR="003029B2" w:rsidRDefault="003029B2"/>
    <w:p w:rsidR="003029B2" w:rsidRDefault="003029B2"/>
    <w:p w:rsidR="003029B2" w:rsidRDefault="003029B2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Pr="0085484B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3029B2" w:rsidRPr="0085484B" w:rsidRDefault="003029B2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 w:rsidR="002364CC">
        <w:rPr>
          <w:rFonts w:ascii="宋体" w:hAnsi="宋体" w:cs="宋体" w:hint="eastAsia"/>
          <w:kern w:val="0"/>
          <w:sz w:val="28"/>
          <w:szCs w:val="28"/>
        </w:rPr>
        <w:t>8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 w:rsidR="001D7FA4">
        <w:rPr>
          <w:rFonts w:ascii="宋体" w:hAnsi="宋体" w:cs="宋体" w:hint="eastAsia"/>
          <w:kern w:val="0"/>
          <w:sz w:val="28"/>
          <w:szCs w:val="28"/>
        </w:rPr>
        <w:t>5370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</w:t>
      </w:r>
      <w:r w:rsidR="001D7FA4">
        <w:rPr>
          <w:rFonts w:ascii="宋体" w:hAnsi="宋体" w:cs="宋体" w:hint="eastAsia"/>
          <w:kern w:val="0"/>
          <w:sz w:val="28"/>
          <w:szCs w:val="28"/>
        </w:rPr>
        <w:t>5.94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 w:rsidR="001D7FA4">
        <w:rPr>
          <w:rFonts w:ascii="宋体" w:hAnsi="宋体" w:cs="宋体" w:hint="eastAsia"/>
          <w:kern w:val="0"/>
          <w:sz w:val="28"/>
          <w:szCs w:val="28"/>
        </w:rPr>
        <w:t>1092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1D7FA4">
        <w:rPr>
          <w:rFonts w:ascii="宋体" w:hAnsi="宋体" w:cs="宋体" w:hint="eastAsia"/>
          <w:kern w:val="0"/>
          <w:sz w:val="28"/>
          <w:szCs w:val="28"/>
        </w:rPr>
        <w:t>827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1D7FA4">
        <w:rPr>
          <w:rFonts w:ascii="宋体" w:hAnsi="宋体" w:cs="宋体" w:hint="eastAsia"/>
          <w:kern w:val="0"/>
          <w:sz w:val="28"/>
          <w:szCs w:val="28"/>
        </w:rPr>
        <w:t>20.34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1D7FA4">
        <w:rPr>
          <w:rFonts w:ascii="宋体" w:hAnsi="宋体" w:cs="宋体" w:hint="eastAsia"/>
          <w:kern w:val="0"/>
          <w:sz w:val="28"/>
          <w:szCs w:val="28"/>
        </w:rPr>
        <w:t>15.4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1D7FA4">
        <w:rPr>
          <w:rFonts w:ascii="宋体" w:hAnsi="宋体" w:cs="宋体" w:hint="eastAsia"/>
          <w:kern w:val="0"/>
          <w:sz w:val="28"/>
          <w:szCs w:val="28"/>
        </w:rPr>
        <w:t>16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1D7FA4">
        <w:rPr>
          <w:rFonts w:ascii="宋体" w:hAnsi="宋体" w:cs="宋体" w:hint="eastAsia"/>
          <w:kern w:val="0"/>
          <w:sz w:val="28"/>
          <w:szCs w:val="28"/>
        </w:rPr>
        <w:t>市南区</w:t>
      </w:r>
      <w:r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1D7FA4">
        <w:rPr>
          <w:rFonts w:ascii="宋体" w:hAnsi="宋体" w:cs="宋体" w:hint="eastAsia"/>
          <w:kern w:val="0"/>
          <w:sz w:val="28"/>
          <w:szCs w:val="28"/>
        </w:rPr>
        <w:t>15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7</w:t>
      </w:r>
      <w:r w:rsidR="00943BB4">
        <w:rPr>
          <w:rFonts w:ascii="宋体" w:hAnsi="宋体" w:cs="宋体" w:hint="eastAsia"/>
          <w:kern w:val="0"/>
          <w:sz w:val="28"/>
          <w:szCs w:val="28"/>
        </w:rPr>
        <w:t>4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2B2B8B">
        <w:rPr>
          <w:rFonts w:ascii="宋体" w:hAnsi="宋体" w:cs="宋体" w:hint="eastAsia"/>
          <w:kern w:val="0"/>
          <w:sz w:val="28"/>
          <w:szCs w:val="28"/>
        </w:rPr>
        <w:t>21.62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2B2B8B">
        <w:rPr>
          <w:rFonts w:ascii="宋体" w:hAnsi="宋体" w:cs="宋体" w:hint="eastAsia"/>
          <w:kern w:val="0"/>
          <w:sz w:val="28"/>
          <w:szCs w:val="28"/>
        </w:rPr>
        <w:t>20.27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Default="00035BFD">
      <w:r>
        <w:pict>
          <v:shape id="_x0000_i1029" type="#_x0000_t75" style="width:427.5pt;height:336pt">
            <v:imagedata r:id="rId12" o:title=""/>
          </v:shape>
        </w:pict>
      </w: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035BFD" w:rsidRDefault="00035BFD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3029B2" w:rsidRPr="00FF247B" w:rsidRDefault="003029B2" w:rsidP="008A0B3A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3029B2" w:rsidRPr="00D941C4" w:rsidRDefault="003029B2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 w:rsidR="009777AF">
        <w:rPr>
          <w:rFonts w:ascii="宋体" w:hAnsi="宋体" w:cs="宋体" w:hint="eastAsia"/>
          <w:kern w:val="0"/>
          <w:sz w:val="28"/>
          <w:szCs w:val="28"/>
        </w:rPr>
        <w:t>8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="00290E15">
        <w:rPr>
          <w:rFonts w:ascii="宋体" w:cs="宋体" w:hint="eastAsia"/>
          <w:kern w:val="0"/>
          <w:sz w:val="28"/>
          <w:szCs w:val="28"/>
        </w:rPr>
        <w:t>1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290E15">
        <w:rPr>
          <w:rFonts w:ascii="宋体" w:hAnsi="宋体" w:cs="宋体" w:hint="eastAsia"/>
          <w:kern w:val="0"/>
          <w:sz w:val="28"/>
          <w:szCs w:val="28"/>
        </w:rPr>
        <w:t>906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290E15">
        <w:rPr>
          <w:rFonts w:ascii="宋体" w:hAnsi="宋体" w:cs="宋体" w:hint="eastAsia"/>
          <w:kern w:val="0"/>
          <w:sz w:val="28"/>
          <w:szCs w:val="28"/>
        </w:rPr>
        <w:t>4562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290E15">
        <w:rPr>
          <w:rFonts w:ascii="宋体" w:hAnsi="宋体" w:cs="宋体" w:hint="eastAsia"/>
          <w:kern w:val="0"/>
          <w:sz w:val="28"/>
          <w:szCs w:val="28"/>
        </w:rPr>
        <w:t>0.02:16.57:83.42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 w:rsidR="00290E15">
        <w:rPr>
          <w:rFonts w:ascii="宋体" w:hAnsi="宋体" w:cs="宋体" w:hint="eastAsia"/>
          <w:kern w:val="0"/>
          <w:sz w:val="28"/>
          <w:szCs w:val="28"/>
        </w:rPr>
        <w:t>8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>
        <w:rPr>
          <w:rFonts w:ascii="宋体" w:hAnsi="宋体" w:cs="宋体"/>
          <w:kern w:val="0"/>
          <w:sz w:val="28"/>
          <w:szCs w:val="28"/>
        </w:rPr>
        <w:t>8</w:t>
      </w:r>
      <w:r w:rsidR="00290E15">
        <w:rPr>
          <w:rFonts w:ascii="宋体" w:hAnsi="宋体" w:cs="宋体" w:hint="eastAsia"/>
          <w:kern w:val="0"/>
          <w:sz w:val="28"/>
          <w:szCs w:val="28"/>
        </w:rPr>
        <w:t>2.96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290E15">
        <w:rPr>
          <w:rFonts w:ascii="宋体" w:hAnsi="宋体" w:cs="宋体" w:hint="eastAsia"/>
          <w:kern w:val="0"/>
          <w:sz w:val="28"/>
          <w:szCs w:val="28"/>
        </w:rPr>
        <w:t>17.04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3029B2" w:rsidRDefault="00890E7C" w:rsidP="00890E7C">
      <w:pPr>
        <w:ind w:leftChars="400" w:left="840" w:firstLineChars="50" w:firstLine="105"/>
      </w:pPr>
      <w:r>
        <w:rPr>
          <w:noProof/>
        </w:rPr>
        <w:pict>
          <v:shape id="_x0000_i1030" type="#_x0000_t75" style="width:286.5pt;height:180.75pt">
            <v:imagedata r:id="rId13" o:title=""/>
          </v:shape>
        </w:pict>
      </w:r>
      <w:r>
        <w:rPr>
          <w:noProof/>
        </w:rPr>
        <w:pict>
          <v:shape id="_x0000_i1031" type="#_x0000_t75" style="width:332.25pt;height:239.25pt">
            <v:imagedata r:id="rId14" o:title=""/>
          </v:shape>
        </w:pict>
      </w:r>
    </w:p>
    <w:p w:rsidR="003029B2" w:rsidRDefault="003029B2" w:rsidP="008A0B3A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51.</w:t>
      </w:r>
      <w:r w:rsidR="00C86B30">
        <w:rPr>
          <w:rFonts w:ascii="宋体" w:hAnsi="宋体" w:hint="eastAsia"/>
          <w:sz w:val="28"/>
          <w:szCs w:val="28"/>
        </w:rPr>
        <w:t>27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C86B30">
        <w:rPr>
          <w:rFonts w:ascii="宋体" w:hAnsi="宋体" w:hint="eastAsia"/>
          <w:sz w:val="28"/>
          <w:szCs w:val="28"/>
        </w:rPr>
        <w:t>16.53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 w:rsidR="00C86B30">
        <w:rPr>
          <w:rFonts w:ascii="宋体" w:hAnsi="宋体" w:hint="eastAsia"/>
          <w:sz w:val="28"/>
          <w:szCs w:val="28"/>
        </w:rPr>
        <w:t>8.13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3029B2" w:rsidRDefault="00017BAC" w:rsidP="006575EE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26.75pt;height:317.25pt">
            <v:imagedata r:id="rId15" o:title=""/>
          </v:shape>
        </w:pict>
      </w:r>
    </w:p>
    <w:p w:rsidR="003029B2" w:rsidRDefault="003029B2" w:rsidP="008A578A">
      <w:pPr>
        <w:spacing w:line="480" w:lineRule="atLeast"/>
        <w:jc w:val="center"/>
        <w:rPr>
          <w:b/>
          <w:bCs/>
        </w:rPr>
      </w:pPr>
    </w:p>
    <w:p w:rsidR="003029B2" w:rsidRDefault="003029B2" w:rsidP="006575EE">
      <w:pPr>
        <w:rPr>
          <w:rFonts w:ascii="宋体" w:hint="eastAsia"/>
          <w:sz w:val="28"/>
          <w:szCs w:val="28"/>
        </w:rPr>
      </w:pPr>
    </w:p>
    <w:p w:rsidR="009C058D" w:rsidRDefault="009C058D" w:rsidP="006575EE">
      <w:pPr>
        <w:rPr>
          <w:rFonts w:ascii="宋体" w:hint="eastAsia"/>
          <w:sz w:val="28"/>
          <w:szCs w:val="28"/>
        </w:rPr>
      </w:pPr>
    </w:p>
    <w:p w:rsidR="009C058D" w:rsidRDefault="009C058D" w:rsidP="006575EE">
      <w:pPr>
        <w:rPr>
          <w:rFonts w:ascii="宋体" w:hint="eastAsia"/>
          <w:sz w:val="28"/>
          <w:szCs w:val="28"/>
        </w:rPr>
      </w:pPr>
    </w:p>
    <w:p w:rsidR="009C058D" w:rsidRDefault="009C058D" w:rsidP="006575EE">
      <w:pPr>
        <w:rPr>
          <w:rFonts w:ascii="宋体" w:hint="eastAsia"/>
          <w:sz w:val="28"/>
          <w:szCs w:val="28"/>
        </w:rPr>
      </w:pPr>
    </w:p>
    <w:p w:rsidR="009C058D" w:rsidRDefault="009C058D" w:rsidP="006575EE">
      <w:pPr>
        <w:rPr>
          <w:rFonts w:ascii="宋体"/>
          <w:sz w:val="28"/>
          <w:szCs w:val="28"/>
        </w:rPr>
      </w:pPr>
    </w:p>
    <w:p w:rsidR="0099105E" w:rsidRDefault="0099105E" w:rsidP="006575EE">
      <w:pPr>
        <w:rPr>
          <w:rFonts w:ascii="宋体"/>
          <w:sz w:val="28"/>
          <w:szCs w:val="28"/>
        </w:rPr>
      </w:pPr>
    </w:p>
    <w:p w:rsidR="0099105E" w:rsidRDefault="0099105E" w:rsidP="006575EE">
      <w:pPr>
        <w:rPr>
          <w:rFonts w:ascii="宋体"/>
          <w:sz w:val="28"/>
          <w:szCs w:val="28"/>
        </w:rPr>
      </w:pPr>
    </w:p>
    <w:p w:rsidR="0099105E" w:rsidRDefault="0099105E" w:rsidP="006575EE">
      <w:pPr>
        <w:rPr>
          <w:rFonts w:ascii="宋体"/>
          <w:sz w:val="28"/>
          <w:szCs w:val="28"/>
        </w:rPr>
      </w:pPr>
    </w:p>
    <w:p w:rsidR="0099105E" w:rsidRDefault="0099105E" w:rsidP="006575EE">
      <w:pPr>
        <w:rPr>
          <w:rFonts w:ascii="宋体"/>
          <w:sz w:val="28"/>
          <w:szCs w:val="28"/>
        </w:rPr>
      </w:pPr>
    </w:p>
    <w:p w:rsidR="003029B2" w:rsidRPr="00A020CA" w:rsidRDefault="003029B2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3029B2" w:rsidRPr="00A020CA" w:rsidRDefault="003029B2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 w:rsidR="00DE4ADC">
        <w:rPr>
          <w:rFonts w:ascii="宋体" w:hAnsi="宋体" w:cs="宋体" w:hint="eastAsia"/>
          <w:kern w:val="0"/>
          <w:sz w:val="28"/>
          <w:szCs w:val="28"/>
        </w:rPr>
        <w:t>8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月新增的商事主体中，有限责任公司数量最多，为</w:t>
      </w:r>
      <w:r w:rsidR="00DE4ADC">
        <w:rPr>
          <w:rFonts w:ascii="宋体" w:hAnsi="宋体" w:cs="宋体" w:hint="eastAsia"/>
          <w:kern w:val="0"/>
          <w:sz w:val="28"/>
          <w:szCs w:val="28"/>
        </w:rPr>
        <w:t>7790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95.6</w:t>
      </w:r>
      <w:r w:rsidR="00DE4ADC">
        <w:rPr>
          <w:rFonts w:ascii="宋体" w:hAnsi="宋体" w:cs="宋体" w:hint="eastAsia"/>
          <w:kern w:val="0"/>
          <w:sz w:val="28"/>
          <w:szCs w:val="28"/>
        </w:rPr>
        <w:t>5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DE4ADC">
        <w:rPr>
          <w:rFonts w:ascii="宋体" w:hAnsi="宋体" w:cs="宋体" w:hint="eastAsia"/>
          <w:kern w:val="0"/>
          <w:sz w:val="28"/>
          <w:szCs w:val="28"/>
        </w:rPr>
        <w:t>212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 w:rsidR="00DE4ADC">
        <w:rPr>
          <w:rFonts w:ascii="宋体" w:hAnsi="宋体" w:cs="宋体" w:hint="eastAsia"/>
          <w:kern w:val="0"/>
          <w:sz w:val="28"/>
          <w:szCs w:val="28"/>
        </w:rPr>
        <w:t>95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Pr="001500F7" w:rsidRDefault="00017BAC" w:rsidP="006575EE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3" type="#_x0000_t75" style="width:427.5pt;height:246pt">
            <v:imagedata r:id="rId16" o:title=""/>
          </v:shape>
        </w:pict>
      </w:r>
    </w:p>
    <w:sectPr w:rsidR="003029B2" w:rsidRPr="001500F7" w:rsidSect="0019214B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65" w:rsidRDefault="009F4565" w:rsidP="005D35F2">
      <w:r>
        <w:separator/>
      </w:r>
    </w:p>
  </w:endnote>
  <w:endnote w:type="continuationSeparator" w:id="0">
    <w:p w:rsidR="009F4565" w:rsidRDefault="009F4565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B2" w:rsidRPr="00826AB1" w:rsidRDefault="00C00F6E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3029B2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017BAC" w:rsidRPr="00017BAC">
      <w:rPr>
        <w:rFonts w:ascii="宋体" w:hAnsi="宋体"/>
        <w:b/>
        <w:noProof/>
        <w:sz w:val="24"/>
        <w:szCs w:val="24"/>
        <w:lang w:val="zh-CN"/>
      </w:rPr>
      <w:t>6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3029B2" w:rsidRDefault="003029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65" w:rsidRDefault="009F4565" w:rsidP="005D35F2">
      <w:r>
        <w:separator/>
      </w:r>
    </w:p>
  </w:footnote>
  <w:footnote w:type="continuationSeparator" w:id="0">
    <w:p w:rsidR="009F4565" w:rsidRDefault="009F4565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7BAC"/>
    <w:rsid w:val="00026503"/>
    <w:rsid w:val="00035BFD"/>
    <w:rsid w:val="00067B95"/>
    <w:rsid w:val="0007720E"/>
    <w:rsid w:val="000A00A0"/>
    <w:rsid w:val="000A3FF3"/>
    <w:rsid w:val="000E1892"/>
    <w:rsid w:val="000F169B"/>
    <w:rsid w:val="00117600"/>
    <w:rsid w:val="001223A9"/>
    <w:rsid w:val="00124172"/>
    <w:rsid w:val="00127829"/>
    <w:rsid w:val="00131CAC"/>
    <w:rsid w:val="00133B3B"/>
    <w:rsid w:val="001378B4"/>
    <w:rsid w:val="00142AF4"/>
    <w:rsid w:val="001500F7"/>
    <w:rsid w:val="0017145A"/>
    <w:rsid w:val="0017171A"/>
    <w:rsid w:val="00171A14"/>
    <w:rsid w:val="00173E9A"/>
    <w:rsid w:val="00184F62"/>
    <w:rsid w:val="0019214B"/>
    <w:rsid w:val="001A18D0"/>
    <w:rsid w:val="001D7FA4"/>
    <w:rsid w:val="002158DA"/>
    <w:rsid w:val="002364CC"/>
    <w:rsid w:val="0024774E"/>
    <w:rsid w:val="00260011"/>
    <w:rsid w:val="00290E15"/>
    <w:rsid w:val="002B2B8B"/>
    <w:rsid w:val="002C6A51"/>
    <w:rsid w:val="002D7B60"/>
    <w:rsid w:val="003029B2"/>
    <w:rsid w:val="0034715A"/>
    <w:rsid w:val="0035386A"/>
    <w:rsid w:val="00390D95"/>
    <w:rsid w:val="003C6B1D"/>
    <w:rsid w:val="003D5A28"/>
    <w:rsid w:val="003D6979"/>
    <w:rsid w:val="003E69D5"/>
    <w:rsid w:val="004169CE"/>
    <w:rsid w:val="00424147"/>
    <w:rsid w:val="0043084F"/>
    <w:rsid w:val="00450AF6"/>
    <w:rsid w:val="00450CC1"/>
    <w:rsid w:val="0046069B"/>
    <w:rsid w:val="00472369"/>
    <w:rsid w:val="004A24EF"/>
    <w:rsid w:val="004A4E70"/>
    <w:rsid w:val="004E61B4"/>
    <w:rsid w:val="004F3BB9"/>
    <w:rsid w:val="004F56AF"/>
    <w:rsid w:val="00505595"/>
    <w:rsid w:val="0055583A"/>
    <w:rsid w:val="00562403"/>
    <w:rsid w:val="005C6265"/>
    <w:rsid w:val="005C784E"/>
    <w:rsid w:val="005D35F2"/>
    <w:rsid w:val="005D3EA2"/>
    <w:rsid w:val="00615B24"/>
    <w:rsid w:val="00623D86"/>
    <w:rsid w:val="006575EE"/>
    <w:rsid w:val="0067193B"/>
    <w:rsid w:val="006720D7"/>
    <w:rsid w:val="00674DD5"/>
    <w:rsid w:val="00674E3E"/>
    <w:rsid w:val="0067786B"/>
    <w:rsid w:val="006A6DA7"/>
    <w:rsid w:val="006B4A18"/>
    <w:rsid w:val="006E33C8"/>
    <w:rsid w:val="006E716B"/>
    <w:rsid w:val="006F5E0F"/>
    <w:rsid w:val="00702A5D"/>
    <w:rsid w:val="00723D15"/>
    <w:rsid w:val="007255D8"/>
    <w:rsid w:val="00731B69"/>
    <w:rsid w:val="00741C1B"/>
    <w:rsid w:val="00756071"/>
    <w:rsid w:val="007640A9"/>
    <w:rsid w:val="00774B85"/>
    <w:rsid w:val="007A327D"/>
    <w:rsid w:val="007B7AC9"/>
    <w:rsid w:val="00806F1E"/>
    <w:rsid w:val="00811109"/>
    <w:rsid w:val="0081511B"/>
    <w:rsid w:val="00826AB1"/>
    <w:rsid w:val="00834709"/>
    <w:rsid w:val="00835123"/>
    <w:rsid w:val="008357C1"/>
    <w:rsid w:val="00845BC6"/>
    <w:rsid w:val="0085484B"/>
    <w:rsid w:val="00864B7E"/>
    <w:rsid w:val="0088162F"/>
    <w:rsid w:val="00890E7C"/>
    <w:rsid w:val="00896155"/>
    <w:rsid w:val="008A0B3A"/>
    <w:rsid w:val="008A578A"/>
    <w:rsid w:val="00900AD1"/>
    <w:rsid w:val="0090679F"/>
    <w:rsid w:val="0091317B"/>
    <w:rsid w:val="009138BF"/>
    <w:rsid w:val="009316EF"/>
    <w:rsid w:val="0093366A"/>
    <w:rsid w:val="00943BB4"/>
    <w:rsid w:val="00951185"/>
    <w:rsid w:val="00967B54"/>
    <w:rsid w:val="009777AF"/>
    <w:rsid w:val="009864DD"/>
    <w:rsid w:val="0099105E"/>
    <w:rsid w:val="00993FD0"/>
    <w:rsid w:val="009A53CF"/>
    <w:rsid w:val="009B2BA5"/>
    <w:rsid w:val="009C058D"/>
    <w:rsid w:val="009C2FA5"/>
    <w:rsid w:val="009C4867"/>
    <w:rsid w:val="009D1582"/>
    <w:rsid w:val="009E2BD6"/>
    <w:rsid w:val="009E2E71"/>
    <w:rsid w:val="009F4565"/>
    <w:rsid w:val="009F566C"/>
    <w:rsid w:val="009F5D9C"/>
    <w:rsid w:val="00A020CA"/>
    <w:rsid w:val="00A41B95"/>
    <w:rsid w:val="00A50879"/>
    <w:rsid w:val="00A62182"/>
    <w:rsid w:val="00AA0356"/>
    <w:rsid w:val="00AA372C"/>
    <w:rsid w:val="00AF25E2"/>
    <w:rsid w:val="00B050F8"/>
    <w:rsid w:val="00B570FC"/>
    <w:rsid w:val="00B81AF4"/>
    <w:rsid w:val="00B919C0"/>
    <w:rsid w:val="00BB4E31"/>
    <w:rsid w:val="00BE702C"/>
    <w:rsid w:val="00BF728E"/>
    <w:rsid w:val="00C00F6E"/>
    <w:rsid w:val="00C07FDB"/>
    <w:rsid w:val="00C6280C"/>
    <w:rsid w:val="00C75A2D"/>
    <w:rsid w:val="00C86B30"/>
    <w:rsid w:val="00C87F76"/>
    <w:rsid w:val="00CB044A"/>
    <w:rsid w:val="00D2633E"/>
    <w:rsid w:val="00D9114A"/>
    <w:rsid w:val="00D941C4"/>
    <w:rsid w:val="00DA7CFF"/>
    <w:rsid w:val="00DB6923"/>
    <w:rsid w:val="00DC4470"/>
    <w:rsid w:val="00DE4ADC"/>
    <w:rsid w:val="00E004F0"/>
    <w:rsid w:val="00E00FA7"/>
    <w:rsid w:val="00E302CF"/>
    <w:rsid w:val="00E362EC"/>
    <w:rsid w:val="00E50E23"/>
    <w:rsid w:val="00E54CB1"/>
    <w:rsid w:val="00E87570"/>
    <w:rsid w:val="00E9542C"/>
    <w:rsid w:val="00EA3D6C"/>
    <w:rsid w:val="00ED00C7"/>
    <w:rsid w:val="00ED5C69"/>
    <w:rsid w:val="00EF4BA4"/>
    <w:rsid w:val="00F02D15"/>
    <w:rsid w:val="00F20793"/>
    <w:rsid w:val="00F262D5"/>
    <w:rsid w:val="00F371B4"/>
    <w:rsid w:val="00F419DE"/>
    <w:rsid w:val="00F46F83"/>
    <w:rsid w:val="00F65A0C"/>
    <w:rsid w:val="00F815A2"/>
    <w:rsid w:val="00F97427"/>
    <w:rsid w:val="00FB2466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1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8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2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608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0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0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11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4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98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06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4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1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60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73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0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1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99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0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2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154</cp:revision>
  <dcterms:created xsi:type="dcterms:W3CDTF">2018-05-09T05:57:00Z</dcterms:created>
  <dcterms:modified xsi:type="dcterms:W3CDTF">2018-09-13T08:13:00Z</dcterms:modified>
</cp:coreProperties>
</file>