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A3" w:rsidRDefault="00A203A3" w:rsidP="00133B3B">
      <w:pPr>
        <w:rPr>
          <w:rFonts w:hint="eastAsia"/>
        </w:rPr>
      </w:pPr>
    </w:p>
    <w:p w:rsidR="00A203A3" w:rsidRDefault="00A203A3" w:rsidP="00133B3B"/>
    <w:p w:rsidR="00A203A3" w:rsidRPr="002C6A51" w:rsidRDefault="00A203A3" w:rsidP="00133B3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 w:rsidRPr="002C6A51">
        <w:rPr>
          <w:rStyle w:val="a8"/>
          <w:rFonts w:ascii="黑体" w:eastAsia="黑体" w:hAnsi="黑体"/>
          <w:sz w:val="84"/>
          <w:szCs w:val="84"/>
        </w:rPr>
        <w:t>2018</w:t>
      </w:r>
    </w:p>
    <w:p w:rsidR="00A203A3" w:rsidRDefault="00A203A3" w:rsidP="00133B3B"/>
    <w:p w:rsidR="00A203A3" w:rsidRPr="002C6A51" w:rsidRDefault="00A203A3" w:rsidP="00133B3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>
        <w:rPr>
          <w:rFonts w:ascii="黑体" w:eastAsia="黑体" w:hAnsi="黑体"/>
          <w:color w:val="FF0000"/>
          <w:sz w:val="84"/>
          <w:szCs w:val="84"/>
        </w:rPr>
        <w:t>5</w:t>
      </w:r>
    </w:p>
    <w:p w:rsidR="00A203A3" w:rsidRDefault="00A203A3" w:rsidP="00133B3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A203A3" w:rsidRDefault="00A203A3" w:rsidP="00133B3B">
      <w:pPr>
        <w:rPr>
          <w:rFonts w:ascii="黑体" w:eastAsia="黑体" w:hAnsi="黑体"/>
          <w:sz w:val="84"/>
          <w:szCs w:val="84"/>
        </w:rPr>
      </w:pPr>
    </w:p>
    <w:p w:rsidR="00A203A3" w:rsidRDefault="00A203A3" w:rsidP="00133B3B">
      <w:pPr>
        <w:rPr>
          <w:rFonts w:ascii="黑体" w:eastAsia="黑体" w:hAnsi="黑体"/>
          <w:sz w:val="84"/>
          <w:szCs w:val="84"/>
        </w:rPr>
      </w:pPr>
    </w:p>
    <w:p w:rsidR="00A203A3" w:rsidRDefault="00A203A3" w:rsidP="00133B3B">
      <w:pPr>
        <w:rPr>
          <w:rFonts w:ascii="黑体" w:eastAsia="黑体" w:hAnsi="黑体"/>
          <w:sz w:val="84"/>
          <w:szCs w:val="84"/>
        </w:rPr>
      </w:pPr>
    </w:p>
    <w:p w:rsidR="00A203A3" w:rsidRDefault="00A203A3" w:rsidP="00133B3B">
      <w:pPr>
        <w:rPr>
          <w:rFonts w:ascii="黑体" w:eastAsia="黑体" w:hAnsi="黑体"/>
          <w:sz w:val="84"/>
          <w:szCs w:val="84"/>
        </w:rPr>
      </w:pPr>
    </w:p>
    <w:p w:rsidR="00A203A3" w:rsidRDefault="00A203A3" w:rsidP="00133B3B">
      <w:pPr>
        <w:rPr>
          <w:rFonts w:ascii="黑体" w:eastAsia="黑体" w:hAnsi="黑体"/>
          <w:sz w:val="84"/>
          <w:szCs w:val="84"/>
        </w:rPr>
      </w:pPr>
    </w:p>
    <w:p w:rsidR="00A203A3" w:rsidRPr="002C6A51" w:rsidRDefault="00A203A3" w:rsidP="00133B3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A203A3" w:rsidRPr="002C6A51" w:rsidRDefault="00A203A3" w:rsidP="00133B3B">
      <w:pPr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       2018</w:t>
      </w:r>
      <w:r>
        <w:rPr>
          <w:rFonts w:ascii="黑体" w:eastAsia="黑体" w:hAnsi="黑体" w:hint="eastAsia"/>
          <w:color w:val="FF0000"/>
          <w:sz w:val="44"/>
          <w:szCs w:val="44"/>
        </w:rPr>
        <w:t>年</w:t>
      </w:r>
      <w:r>
        <w:rPr>
          <w:rFonts w:ascii="黑体" w:eastAsia="黑体" w:hAnsi="黑体"/>
          <w:color w:val="FF0000"/>
          <w:sz w:val="44"/>
          <w:szCs w:val="44"/>
        </w:rPr>
        <w:t>6</w:t>
      </w:r>
      <w:r>
        <w:rPr>
          <w:rFonts w:ascii="黑体" w:eastAsia="黑体" w:hAnsi="黑体" w:hint="eastAsia"/>
          <w:color w:val="FF0000"/>
          <w:sz w:val="44"/>
          <w:szCs w:val="44"/>
        </w:rPr>
        <w:t>月</w:t>
      </w:r>
      <w:r>
        <w:rPr>
          <w:rFonts w:ascii="黑体" w:eastAsia="黑体" w:hAnsi="黑体"/>
          <w:color w:val="FF0000"/>
          <w:sz w:val="44"/>
          <w:szCs w:val="44"/>
        </w:rPr>
        <w:t>8</w:t>
      </w:r>
      <w:r>
        <w:rPr>
          <w:rFonts w:ascii="黑体" w:eastAsia="黑体" w:hAnsi="黑体" w:hint="eastAsia"/>
          <w:color w:val="FF0000"/>
          <w:sz w:val="44"/>
          <w:szCs w:val="44"/>
        </w:rPr>
        <w:t>日</w:t>
      </w:r>
    </w:p>
    <w:p w:rsidR="00A203A3" w:rsidRDefault="00A203A3" w:rsidP="00133B3B">
      <w:pPr>
        <w:jc w:val="center"/>
        <w:rPr>
          <w:rFonts w:ascii="宋体"/>
          <w:sz w:val="36"/>
          <w:szCs w:val="36"/>
        </w:rPr>
      </w:pPr>
    </w:p>
    <w:p w:rsidR="00A203A3" w:rsidRDefault="00A203A3" w:rsidP="0026172A">
      <w:pPr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B81AF4">
        <w:rPr>
          <w:rFonts w:ascii="宋体" w:hAnsi="宋体" w:cs="宋体"/>
          <w:kern w:val="0"/>
          <w:sz w:val="28"/>
          <w:szCs w:val="28"/>
        </w:rPr>
        <w:lastRenderedPageBreak/>
        <w:t>2018</w:t>
      </w:r>
      <w:r w:rsidRPr="00B81AF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 w:rsidRPr="00B81AF4">
        <w:rPr>
          <w:rFonts w:ascii="宋体" w:hAnsi="宋体" w:cs="宋体" w:hint="eastAsia"/>
          <w:kern w:val="0"/>
          <w:sz w:val="28"/>
          <w:szCs w:val="28"/>
        </w:rPr>
        <w:t>月新增法人和其他组织</w:t>
      </w:r>
      <w:r>
        <w:rPr>
          <w:rFonts w:ascii="宋体" w:hAnsi="宋体" w:cs="宋体"/>
          <w:kern w:val="0"/>
          <w:sz w:val="28"/>
          <w:szCs w:val="28"/>
        </w:rPr>
        <w:t>9667</w:t>
      </w:r>
      <w:r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>
        <w:rPr>
          <w:rFonts w:ascii="宋体" w:hAnsi="宋体" w:cs="宋体"/>
          <w:kern w:val="0"/>
          <w:sz w:val="28"/>
          <w:szCs w:val="28"/>
        </w:rPr>
        <w:t>9530</w:t>
      </w:r>
      <w:r>
        <w:rPr>
          <w:rFonts w:ascii="宋体" w:hAnsi="宋体" w:cs="宋体" w:hint="eastAsia"/>
          <w:kern w:val="0"/>
          <w:sz w:val="28"/>
          <w:szCs w:val="28"/>
        </w:rPr>
        <w:t>家，非商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>
        <w:rPr>
          <w:rFonts w:ascii="宋体" w:hAnsi="宋体" w:cs="宋体"/>
          <w:kern w:val="0"/>
          <w:sz w:val="28"/>
          <w:szCs w:val="28"/>
        </w:rPr>
        <w:t>137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>
        <w:rPr>
          <w:rFonts w:ascii="宋体" w:hAnsi="宋体" w:cs="宋体"/>
          <w:kern w:val="0"/>
          <w:sz w:val="28"/>
          <w:szCs w:val="28"/>
        </w:rPr>
        <w:t>2505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家；其次为城阳区，共</w:t>
      </w:r>
      <w:r>
        <w:rPr>
          <w:rFonts w:ascii="宋体" w:hAnsi="宋体" w:cs="宋体"/>
          <w:kern w:val="0"/>
          <w:sz w:val="28"/>
          <w:szCs w:val="28"/>
        </w:rPr>
        <w:t>1276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>
        <w:rPr>
          <w:rFonts w:ascii="宋体" w:hAnsi="宋体" w:cs="宋体"/>
          <w:kern w:val="0"/>
          <w:sz w:val="28"/>
          <w:szCs w:val="28"/>
        </w:rPr>
        <w:t>3239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>
        <w:rPr>
          <w:rFonts w:ascii="宋体" w:hAnsi="宋体" w:cs="宋体"/>
          <w:kern w:val="0"/>
          <w:sz w:val="28"/>
          <w:szCs w:val="28"/>
        </w:rPr>
        <w:t>1150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A203A3" w:rsidRDefault="00A203A3" w:rsidP="00133B3B">
      <w:pPr>
        <w:jc w:val="left"/>
        <w:rPr>
          <w:rFonts w:ascii="宋体"/>
          <w:sz w:val="36"/>
          <w:szCs w:val="36"/>
        </w:rPr>
      </w:pPr>
    </w:p>
    <w:p w:rsidR="00A203A3" w:rsidRPr="0007720E" w:rsidRDefault="00A203A3" w:rsidP="00133B3B">
      <w:pPr>
        <w:jc w:val="center"/>
        <w:rPr>
          <w:rFonts w:ascii="宋体"/>
          <w:b/>
          <w:sz w:val="36"/>
          <w:szCs w:val="36"/>
        </w:rPr>
      </w:pPr>
      <w:r w:rsidRPr="0007720E">
        <w:rPr>
          <w:rFonts w:ascii="宋体" w:hAnsi="宋体" w:hint="eastAsia"/>
          <w:b/>
          <w:sz w:val="36"/>
          <w:szCs w:val="36"/>
        </w:rPr>
        <w:t>目</w:t>
      </w:r>
      <w:r w:rsidRPr="0007720E">
        <w:rPr>
          <w:rFonts w:ascii="宋体" w:hAnsi="宋体"/>
          <w:b/>
          <w:sz w:val="36"/>
          <w:szCs w:val="36"/>
        </w:rPr>
        <w:t xml:space="preserve">    </w:t>
      </w:r>
      <w:r w:rsidRPr="0007720E">
        <w:rPr>
          <w:rFonts w:ascii="宋体" w:hAnsi="宋体" w:hint="eastAsia"/>
          <w:b/>
          <w:sz w:val="36"/>
          <w:szCs w:val="36"/>
        </w:rPr>
        <w:t>录</w:t>
      </w:r>
    </w:p>
    <w:p w:rsidR="00A203A3" w:rsidRDefault="00A203A3" w:rsidP="00133B3B">
      <w:pPr>
        <w:jc w:val="center"/>
        <w:rPr>
          <w:rFonts w:ascii="宋体"/>
          <w:sz w:val="36"/>
          <w:szCs w:val="36"/>
        </w:rPr>
      </w:pPr>
    </w:p>
    <w:p w:rsidR="00A203A3" w:rsidRPr="003D5A28" w:rsidRDefault="00A203A3" w:rsidP="0026172A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月新增法人和其他组织概况</w:t>
      </w:r>
      <w:r w:rsidRPr="005D662F">
        <w:rPr>
          <w:rFonts w:ascii="宋体" w:cs="宋体"/>
          <w:bCs/>
          <w:kern w:val="0"/>
          <w:szCs w:val="21"/>
        </w:rPr>
        <w:t>--</w:t>
      </w:r>
      <w:r w:rsidRPr="005D662F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5D662F">
        <w:rPr>
          <w:rFonts w:ascii="宋体" w:hAnsi="宋体" w:cs="宋体"/>
          <w:bCs/>
          <w:kern w:val="0"/>
          <w:szCs w:val="21"/>
        </w:rPr>
        <w:t>------------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A203A3" w:rsidRPr="003D5A28" w:rsidRDefault="00A203A3" w:rsidP="0026172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5D662F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5D662F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A203A3" w:rsidRPr="003D5A28" w:rsidRDefault="00A203A3" w:rsidP="0026172A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5D662F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5D662F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 w:val="32"/>
          <w:szCs w:val="32"/>
        </w:rPr>
        <w:t>2</w:t>
      </w:r>
    </w:p>
    <w:p w:rsidR="00A203A3" w:rsidRPr="003D5A28" w:rsidRDefault="00A203A3" w:rsidP="0026172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5D662F">
        <w:rPr>
          <w:rFonts w:ascii="宋体" w:cs="宋体"/>
          <w:bCs/>
          <w:kern w:val="0"/>
          <w:szCs w:val="21"/>
        </w:rPr>
        <w:t>-----------------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5D662F">
        <w:rPr>
          <w:rFonts w:ascii="宋体" w:cs="宋体"/>
          <w:bCs/>
          <w:kern w:val="0"/>
          <w:szCs w:val="21"/>
        </w:rPr>
        <w:t>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A203A3" w:rsidRPr="003D5A28" w:rsidRDefault="00A203A3" w:rsidP="0026172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5D662F">
        <w:rPr>
          <w:rFonts w:ascii="宋体" w:cs="宋体"/>
          <w:bCs/>
          <w:kern w:val="0"/>
          <w:szCs w:val="21"/>
        </w:rPr>
        <w:t>----------</w:t>
      </w:r>
      <w:r>
        <w:rPr>
          <w:rFonts w:ascii="宋体" w:cs="宋体"/>
          <w:bCs/>
          <w:kern w:val="0"/>
          <w:szCs w:val="21"/>
        </w:rPr>
        <w:t>----------</w:t>
      </w:r>
      <w:r w:rsidRPr="005D662F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A203A3" w:rsidRPr="003D5A28" w:rsidRDefault="00A203A3" w:rsidP="0026172A">
      <w:pPr>
        <w:widowControl/>
        <w:spacing w:line="480" w:lineRule="atLeast"/>
        <w:ind w:left="420" w:rightChars="-162" w:right="-340" w:firstLine="420"/>
        <w:jc w:val="left"/>
        <w:rPr>
          <w:rFonts w:asci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企业</w:t>
      </w:r>
      <w:r w:rsidRPr="005D662F">
        <w:rPr>
          <w:rFonts w:ascii="宋体" w:cs="宋体"/>
          <w:bCs/>
          <w:kern w:val="0"/>
          <w:szCs w:val="21"/>
        </w:rPr>
        <w:t>------------------------------------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5D662F">
        <w:rPr>
          <w:rFonts w:ascii="宋体" w:cs="宋体"/>
          <w:bCs/>
          <w:kern w:val="0"/>
          <w:szCs w:val="21"/>
        </w:rPr>
        <w:t>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A203A3" w:rsidRPr="003D5A28" w:rsidRDefault="00A203A3" w:rsidP="0026172A">
      <w:pPr>
        <w:spacing w:line="480" w:lineRule="atLeast"/>
        <w:ind w:left="420" w:rightChars="-114" w:right="-239" w:firstLine="420"/>
        <w:rPr>
          <w:rFonts w:ascii="宋体" w:cs="宋体"/>
          <w:bCs/>
          <w:kern w:val="0"/>
          <w:sz w:val="28"/>
          <w:szCs w:val="28"/>
        </w:rPr>
      </w:pPr>
      <w:r w:rsidRPr="003D5A28"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政府机构和社会组织</w:t>
      </w:r>
      <w:r w:rsidRPr="005D662F">
        <w:rPr>
          <w:rFonts w:ascii="宋体" w:cs="宋体"/>
          <w:bCs/>
          <w:kern w:val="0"/>
          <w:szCs w:val="21"/>
        </w:rPr>
        <w:t>--------------</w:t>
      </w:r>
      <w:r w:rsidRPr="005D662F">
        <w:rPr>
          <w:rFonts w:ascii="宋体" w:hAnsi="宋体" w:cs="宋体"/>
          <w:bCs/>
          <w:kern w:val="0"/>
          <w:szCs w:val="21"/>
        </w:rPr>
        <w:t>----------------</w:t>
      </w:r>
      <w:r w:rsidR="00C02450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Cs w:val="21"/>
        </w:rPr>
        <w:t>----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</w:p>
    <w:p w:rsidR="00A203A3" w:rsidRPr="00127829" w:rsidRDefault="00A203A3" w:rsidP="0026172A">
      <w:pPr>
        <w:ind w:rightChars="-114" w:right="-239"/>
        <w:jc w:val="left"/>
        <w:rPr>
          <w:rFonts w:ascii="宋体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</w:t>
      </w:r>
      <w:proofErr w:type="gramStart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新增商事主体</w:t>
      </w:r>
      <w:proofErr w:type="gramEnd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的经济类型分布</w:t>
      </w:r>
      <w:r w:rsidRPr="005D662F">
        <w:rPr>
          <w:rFonts w:ascii="宋体" w:cs="宋体"/>
          <w:bCs/>
          <w:kern w:val="0"/>
          <w:szCs w:val="21"/>
        </w:rPr>
        <w:t>-</w:t>
      </w:r>
      <w:r w:rsidRPr="005D662F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5D662F">
        <w:rPr>
          <w:rFonts w:ascii="宋体" w:hAnsi="宋体" w:cs="宋体"/>
          <w:bCs/>
          <w:kern w:val="0"/>
          <w:szCs w:val="21"/>
        </w:rPr>
        <w:t>----------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A203A3" w:rsidRDefault="00A203A3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A203A3" w:rsidRDefault="00A203A3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A203A3" w:rsidRDefault="00A203A3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A203A3" w:rsidRDefault="00A203A3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A203A3" w:rsidRDefault="00A203A3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544687" w:rsidRDefault="00544687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544687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A203A3" w:rsidRPr="00562403" w:rsidRDefault="00A203A3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一、</w:t>
      </w:r>
      <w:r>
        <w:rPr>
          <w:rFonts w:ascii="宋体" w:hAnsi="宋体" w:cs="宋体"/>
          <w:b/>
          <w:bCs/>
          <w:kern w:val="0"/>
          <w:sz w:val="36"/>
          <w:szCs w:val="36"/>
        </w:rPr>
        <w:t>5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月新增法人和其他组织概况</w:t>
      </w:r>
    </w:p>
    <w:p w:rsidR="00A203A3" w:rsidRPr="00562403" w:rsidRDefault="00A203A3" w:rsidP="00562403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562403">
        <w:rPr>
          <w:rFonts w:ascii="宋体" w:hAnsi="宋体" w:cs="宋体"/>
          <w:kern w:val="0"/>
          <w:sz w:val="28"/>
          <w:szCs w:val="28"/>
        </w:rPr>
        <w:t>2018</w:t>
      </w:r>
      <w:r w:rsidRPr="00562403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 w:rsidRPr="00562403">
        <w:rPr>
          <w:rFonts w:ascii="宋体" w:hAnsi="宋体" w:cs="宋体" w:hint="eastAsia"/>
          <w:kern w:val="0"/>
          <w:sz w:val="28"/>
          <w:szCs w:val="28"/>
        </w:rPr>
        <w:t>月，我市新增法人和其他组织</w:t>
      </w:r>
      <w:r>
        <w:rPr>
          <w:rFonts w:ascii="宋体" w:hAnsi="宋体" w:cs="宋体"/>
          <w:kern w:val="0"/>
          <w:sz w:val="28"/>
          <w:szCs w:val="28"/>
        </w:rPr>
        <w:t>9667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家，与去年同期相比，上升</w:t>
      </w:r>
      <w:r>
        <w:rPr>
          <w:rFonts w:ascii="宋体" w:hAnsi="宋体" w:cs="宋体"/>
          <w:kern w:val="0"/>
          <w:sz w:val="28"/>
          <w:szCs w:val="28"/>
        </w:rPr>
        <w:t>30.6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上升</w:t>
      </w:r>
      <w:r>
        <w:rPr>
          <w:rFonts w:ascii="宋体" w:hAnsi="宋体" w:cs="宋体"/>
          <w:kern w:val="0"/>
          <w:sz w:val="28"/>
          <w:szCs w:val="28"/>
        </w:rPr>
        <w:t>22.43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562403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A203A3" w:rsidRDefault="002617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25.25pt;height:265.5pt;visibility:visible">
            <v:imagedata r:id="rId8" o:title=""/>
          </v:shape>
        </w:pict>
      </w:r>
    </w:p>
    <w:p w:rsidR="00A203A3" w:rsidRDefault="00A203A3"/>
    <w:p w:rsidR="00A203A3" w:rsidRPr="00FB2466" w:rsidRDefault="00A203A3" w:rsidP="00E87570">
      <w:pPr>
        <w:widowControl/>
        <w:spacing w:line="480" w:lineRule="atLeast"/>
        <w:ind w:left="210" w:firstLine="420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A203A3" w:rsidRPr="00FB2466" w:rsidRDefault="00A203A3" w:rsidP="00FB2466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Pr="00FB2466">
        <w:rPr>
          <w:rFonts w:ascii="宋体" w:hAnsi="宋体" w:cs="宋体"/>
          <w:kern w:val="0"/>
          <w:sz w:val="28"/>
          <w:szCs w:val="28"/>
        </w:rPr>
        <w:t>2018</w:t>
      </w:r>
      <w:r w:rsidRPr="00FB2466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 w:rsidRPr="00FB2466">
        <w:rPr>
          <w:rFonts w:ascii="宋体" w:hAnsi="宋体" w:cs="宋体" w:hint="eastAsia"/>
          <w:kern w:val="0"/>
          <w:sz w:val="28"/>
          <w:szCs w:val="28"/>
        </w:rPr>
        <w:t>月新增的</w:t>
      </w:r>
      <w:r>
        <w:rPr>
          <w:rFonts w:ascii="宋体" w:hAnsi="宋体" w:cs="宋体"/>
          <w:kern w:val="0"/>
          <w:sz w:val="28"/>
          <w:szCs w:val="28"/>
        </w:rPr>
        <w:t>9667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>
        <w:rPr>
          <w:rFonts w:ascii="宋体" w:hAnsi="宋体" w:cs="宋体"/>
          <w:kern w:val="0"/>
          <w:sz w:val="28"/>
          <w:szCs w:val="28"/>
        </w:rPr>
        <w:t>9530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Pr="00FB2466">
        <w:rPr>
          <w:rFonts w:ascii="宋体" w:hAnsi="宋体" w:cs="宋体"/>
          <w:kern w:val="0"/>
          <w:sz w:val="28"/>
          <w:szCs w:val="28"/>
        </w:rPr>
        <w:t>98.</w:t>
      </w:r>
      <w:r>
        <w:rPr>
          <w:rFonts w:ascii="宋体" w:hAnsi="宋体" w:cs="宋体"/>
          <w:kern w:val="0"/>
          <w:sz w:val="28"/>
          <w:szCs w:val="28"/>
        </w:rPr>
        <w:t>58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上升</w:t>
      </w:r>
      <w:r>
        <w:rPr>
          <w:rFonts w:ascii="宋体" w:hAnsi="宋体" w:cs="宋体"/>
          <w:kern w:val="0"/>
          <w:sz w:val="28"/>
          <w:szCs w:val="28"/>
        </w:rPr>
        <w:t>22.57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>
        <w:rPr>
          <w:rFonts w:ascii="宋体" w:hAnsi="宋体" w:cs="宋体"/>
          <w:kern w:val="0"/>
          <w:sz w:val="28"/>
          <w:szCs w:val="28"/>
        </w:rPr>
        <w:t>137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较上月上升</w:t>
      </w:r>
      <w:r>
        <w:rPr>
          <w:rFonts w:ascii="宋体" w:hAnsi="宋体" w:cs="宋体"/>
          <w:kern w:val="0"/>
          <w:sz w:val="28"/>
          <w:szCs w:val="28"/>
        </w:rPr>
        <w:t>13.22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A203A3" w:rsidRDefault="0026172A">
      <w:r>
        <w:rPr>
          <w:noProof/>
        </w:rPr>
        <w:lastRenderedPageBreak/>
        <w:pict>
          <v:shape id="图片 4" o:spid="_x0000_i1026" type="#_x0000_t75" style="width:423pt;height:339.75pt;visibility:visible">
            <v:imagedata r:id="rId9" o:title=""/>
          </v:shape>
        </w:pict>
      </w:r>
    </w:p>
    <w:p w:rsidR="00A203A3" w:rsidRDefault="00A203A3" w:rsidP="0026001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A203A3" w:rsidRPr="00993FD0" w:rsidRDefault="00A203A3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A203A3" w:rsidRDefault="00A203A3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Pr="00993FD0">
        <w:rPr>
          <w:rFonts w:ascii="宋体" w:hAnsi="宋体" w:cs="宋体"/>
          <w:kern w:val="0"/>
          <w:sz w:val="28"/>
          <w:szCs w:val="28"/>
        </w:rPr>
        <w:t>2018</w:t>
      </w:r>
      <w:r w:rsidRPr="00993FD0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 w:rsidRPr="00993FD0">
        <w:rPr>
          <w:rFonts w:ascii="宋体" w:hAnsi="宋体" w:cs="宋体" w:hint="eastAsia"/>
          <w:kern w:val="0"/>
          <w:sz w:val="28"/>
          <w:szCs w:val="28"/>
        </w:rPr>
        <w:t>月新增法人和其他组织中，黄岛</w:t>
      </w:r>
      <w:proofErr w:type="gramStart"/>
      <w:r w:rsidRPr="00993FD0">
        <w:rPr>
          <w:rFonts w:ascii="宋体" w:hAnsi="宋体" w:cs="宋体" w:hint="eastAsia"/>
          <w:kern w:val="0"/>
          <w:sz w:val="28"/>
          <w:szCs w:val="28"/>
        </w:rPr>
        <w:t>区数量</w:t>
      </w:r>
      <w:proofErr w:type="gramEnd"/>
      <w:r w:rsidRPr="00993FD0">
        <w:rPr>
          <w:rFonts w:ascii="宋体" w:hAnsi="宋体" w:cs="宋体" w:hint="eastAsia"/>
          <w:kern w:val="0"/>
          <w:sz w:val="28"/>
          <w:szCs w:val="28"/>
        </w:rPr>
        <w:t>最多，为</w:t>
      </w:r>
      <w:r>
        <w:rPr>
          <w:rFonts w:ascii="宋体" w:hAnsi="宋体" w:cs="宋体"/>
          <w:kern w:val="0"/>
          <w:sz w:val="28"/>
          <w:szCs w:val="28"/>
        </w:rPr>
        <w:t>2505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>
        <w:rPr>
          <w:rFonts w:ascii="宋体" w:hAnsi="宋体" w:cs="宋体"/>
          <w:kern w:val="0"/>
          <w:sz w:val="28"/>
          <w:szCs w:val="28"/>
        </w:rPr>
        <w:t>25.91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；其次为城阳区，新增</w:t>
      </w:r>
      <w:r>
        <w:rPr>
          <w:rFonts w:ascii="宋体" w:hAnsi="宋体" w:cs="宋体"/>
          <w:kern w:val="0"/>
          <w:sz w:val="28"/>
          <w:szCs w:val="28"/>
        </w:rPr>
        <w:t>1276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Pr="00993FD0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993FD0">
        <w:rPr>
          <w:rFonts w:asci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；再次为市北区，新增</w:t>
      </w:r>
      <w:r>
        <w:rPr>
          <w:rFonts w:ascii="宋体" w:hAnsi="宋体" w:cs="宋体"/>
          <w:kern w:val="0"/>
          <w:sz w:val="28"/>
          <w:szCs w:val="28"/>
        </w:rPr>
        <w:t>1180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/>
          <w:kern w:val="0"/>
          <w:sz w:val="28"/>
          <w:szCs w:val="28"/>
        </w:rPr>
        <w:t>12.21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A203A3" w:rsidRPr="00993FD0" w:rsidRDefault="0026172A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26172A">
        <w:rPr>
          <w:rFonts w:ascii="宋体" w:cs="宋体"/>
          <w:noProof/>
          <w:kern w:val="0"/>
          <w:sz w:val="28"/>
          <w:szCs w:val="28"/>
        </w:rPr>
        <w:lastRenderedPageBreak/>
        <w:pict>
          <v:shape id="图片 7" o:spid="_x0000_i1027" type="#_x0000_t75" style="width:426pt;height:251.25pt;visibility:visible">
            <v:imagedata r:id="rId10" o:title=""/>
          </v:shape>
        </w:pict>
      </w:r>
    </w:p>
    <w:p w:rsidR="00A203A3" w:rsidRPr="009A53CF" w:rsidRDefault="00A203A3" w:rsidP="0026172A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Pr="009A53CF">
        <w:rPr>
          <w:rFonts w:ascii="宋体" w:hAnsi="宋体" w:hint="eastAsia"/>
          <w:sz w:val="28"/>
          <w:szCs w:val="28"/>
        </w:rPr>
        <w:t>可以看出，本月新增的企业主要集中于黄岛区、城阳区、市北区</w:t>
      </w:r>
      <w:r>
        <w:rPr>
          <w:rFonts w:ascii="宋体" w:hAnsi="宋体" w:hint="eastAsia"/>
          <w:sz w:val="28"/>
          <w:szCs w:val="28"/>
        </w:rPr>
        <w:t>。</w:t>
      </w:r>
    </w:p>
    <w:p w:rsidR="00A203A3" w:rsidRDefault="0026172A">
      <w:r>
        <w:rPr>
          <w:noProof/>
        </w:rPr>
        <w:pict>
          <v:shape id="图片 13" o:spid="_x0000_i1028" type="#_x0000_t75" style="width:425.25pt;height:261.75pt;visibility:visible">
            <v:imagedata r:id="rId11" o:title=""/>
          </v:shape>
        </w:pict>
      </w:r>
    </w:p>
    <w:p w:rsidR="00A203A3" w:rsidRDefault="00A203A3"/>
    <w:p w:rsidR="00A203A3" w:rsidRDefault="00A203A3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A203A3" w:rsidRDefault="00A203A3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A203A3" w:rsidRPr="0085484B" w:rsidRDefault="00A203A3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A203A3" w:rsidRPr="0085484B" w:rsidRDefault="00A203A3" w:rsidP="008548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85484B">
        <w:rPr>
          <w:rFonts w:ascii="宋体" w:hAnsi="宋体" w:cs="宋体"/>
          <w:kern w:val="0"/>
          <w:sz w:val="28"/>
          <w:szCs w:val="28"/>
        </w:rPr>
        <w:t>2018</w:t>
      </w:r>
      <w:r w:rsidRPr="0085484B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 w:rsidRPr="0085484B">
        <w:rPr>
          <w:rFonts w:ascii="宋体" w:hAnsi="宋体" w:cs="宋体" w:hint="eastAsia"/>
          <w:kern w:val="0"/>
          <w:sz w:val="28"/>
          <w:szCs w:val="28"/>
        </w:rPr>
        <w:t>月新增的企业中，小型企业数量占据绝对优势，达</w:t>
      </w:r>
      <w:r>
        <w:rPr>
          <w:rFonts w:ascii="宋体" w:hAnsi="宋体" w:cs="宋体"/>
          <w:kern w:val="0"/>
          <w:sz w:val="28"/>
          <w:szCs w:val="28"/>
        </w:rPr>
        <w:t>6095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>
        <w:rPr>
          <w:rFonts w:ascii="宋体" w:hAnsi="宋体" w:cs="宋体"/>
          <w:kern w:val="0"/>
          <w:sz w:val="28"/>
          <w:szCs w:val="28"/>
        </w:rPr>
        <w:t>63.96</w:t>
      </w:r>
      <w:r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。其中黄岛区和城阳区最多，分别为</w:t>
      </w:r>
      <w:r>
        <w:rPr>
          <w:rFonts w:ascii="宋体" w:hAnsi="宋体" w:cs="宋体"/>
          <w:kern w:val="0"/>
          <w:sz w:val="28"/>
          <w:szCs w:val="28"/>
        </w:rPr>
        <w:t>1231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875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>
        <w:rPr>
          <w:rFonts w:ascii="宋体" w:hAnsi="宋体" w:cs="宋体"/>
          <w:kern w:val="0"/>
          <w:sz w:val="28"/>
          <w:szCs w:val="28"/>
        </w:rPr>
        <w:t>20.2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14.36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>
        <w:rPr>
          <w:rFonts w:ascii="宋体" w:hAnsi="宋体" w:cs="宋体"/>
          <w:kern w:val="0"/>
          <w:sz w:val="28"/>
          <w:szCs w:val="28"/>
        </w:rPr>
        <w:t>41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家）和市南区（</w:t>
      </w:r>
      <w:r>
        <w:rPr>
          <w:rFonts w:ascii="宋体" w:hAnsi="宋体" w:cs="宋体"/>
          <w:kern w:val="0"/>
          <w:sz w:val="28"/>
          <w:szCs w:val="28"/>
        </w:rPr>
        <w:t>14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>
        <w:rPr>
          <w:rFonts w:ascii="宋体" w:hAnsi="宋体" w:cs="宋体"/>
          <w:kern w:val="0"/>
          <w:sz w:val="28"/>
          <w:szCs w:val="28"/>
        </w:rPr>
        <w:t>101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>
        <w:rPr>
          <w:rFonts w:ascii="宋体" w:hAnsi="宋体" w:cs="宋体"/>
          <w:kern w:val="0"/>
          <w:sz w:val="28"/>
          <w:szCs w:val="28"/>
        </w:rPr>
        <w:t>40.59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Pr="0085484B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3.86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A203A3" w:rsidRDefault="0026172A">
      <w:r>
        <w:rPr>
          <w:noProof/>
        </w:rPr>
        <w:pict>
          <v:shape id="图片 16" o:spid="_x0000_i1029" type="#_x0000_t75" style="width:426pt;height:341.25pt;visibility:visible">
            <v:imagedata r:id="rId12" o:title=""/>
          </v:shape>
        </w:pict>
      </w:r>
    </w:p>
    <w:p w:rsidR="00A203A3" w:rsidRDefault="00A203A3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A203A3" w:rsidRDefault="00A203A3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A203A3" w:rsidRDefault="00A203A3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A203A3" w:rsidRDefault="00A203A3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A203A3" w:rsidRDefault="00A203A3" w:rsidP="00FF247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A203A3" w:rsidRPr="00FF247B" w:rsidRDefault="00A203A3" w:rsidP="0026172A">
      <w:pPr>
        <w:widowControl/>
        <w:spacing w:line="480" w:lineRule="atLeast"/>
        <w:ind w:firstLineChars="147" w:firstLine="354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（一）</w:t>
      </w:r>
      <w:r w:rsidRPr="00D941C4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941C4">
        <w:rPr>
          <w:rFonts w:ascii="宋体" w:hAnsi="宋体" w:cs="宋体" w:hint="eastAsia"/>
          <w:b/>
          <w:bCs/>
          <w:kern w:val="0"/>
          <w:sz w:val="24"/>
          <w:szCs w:val="24"/>
        </w:rPr>
        <w:t>企业</w:t>
      </w:r>
    </w:p>
    <w:p w:rsidR="00A203A3" w:rsidRPr="00D941C4" w:rsidRDefault="00A203A3" w:rsidP="00D941C4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月，青岛市第一、第二和第三产业新增企业数量分别为</w:t>
      </w:r>
      <w:r w:rsidRPr="00D941C4">
        <w:rPr>
          <w:rFonts w:ascii="宋体" w:cs="宋体"/>
          <w:kern w:val="0"/>
          <w:sz w:val="28"/>
          <w:szCs w:val="28"/>
        </w:rPr>
        <w:t>0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>
        <w:rPr>
          <w:rFonts w:ascii="宋体" w:hAnsi="宋体" w:cs="宋体"/>
          <w:kern w:val="0"/>
          <w:sz w:val="28"/>
          <w:szCs w:val="28"/>
        </w:rPr>
        <w:t>1555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6825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Pr="00D941C4">
        <w:rPr>
          <w:rFonts w:ascii="宋体" w:hAnsi="宋体" w:cs="宋体"/>
          <w:kern w:val="0"/>
          <w:sz w:val="28"/>
          <w:szCs w:val="28"/>
        </w:rPr>
        <w:t>0:</w:t>
      </w:r>
      <w:r>
        <w:rPr>
          <w:rFonts w:ascii="宋体" w:hAnsi="宋体" w:cs="宋体"/>
          <w:kern w:val="0"/>
          <w:sz w:val="28"/>
          <w:szCs w:val="28"/>
        </w:rPr>
        <w:t>18.56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:8</w:t>
      </w:r>
      <w:r>
        <w:rPr>
          <w:rFonts w:ascii="宋体" w:hAnsi="宋体" w:cs="宋体"/>
          <w:kern w:val="0"/>
          <w:sz w:val="28"/>
          <w:szCs w:val="28"/>
        </w:rPr>
        <w:t>1.44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。从注册资金来看，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月第三产业的新增注册资金占比为</w:t>
      </w:r>
      <w:r w:rsidRPr="00D941C4"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cs="宋体"/>
          <w:kern w:val="0"/>
          <w:sz w:val="28"/>
          <w:szCs w:val="28"/>
        </w:rPr>
        <w:t>6.32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>
        <w:rPr>
          <w:rFonts w:ascii="宋体" w:hAnsi="宋体" w:cs="宋体"/>
          <w:kern w:val="0"/>
          <w:sz w:val="28"/>
          <w:szCs w:val="28"/>
        </w:rPr>
        <w:t>13.68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体如图</w:t>
      </w:r>
      <w:r>
        <w:rPr>
          <w:rFonts w:ascii="宋体" w:hAnsi="宋体" w:cs="宋体"/>
          <w:kern w:val="0"/>
          <w:sz w:val="28"/>
          <w:szCs w:val="28"/>
        </w:rPr>
        <w:t>4.1-</w:t>
      </w:r>
      <w:r>
        <w:rPr>
          <w:rFonts w:ascii="宋体" w:hAnsi="宋体" w:cs="宋体" w:hint="eastAsia"/>
          <w:kern w:val="0"/>
          <w:sz w:val="28"/>
          <w:szCs w:val="28"/>
        </w:rPr>
        <w:t>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A203A3" w:rsidRDefault="0026172A">
      <w:r>
        <w:rPr>
          <w:noProof/>
        </w:rPr>
        <w:pict>
          <v:shape id="图片 19" o:spid="_x0000_i1030" type="#_x0000_t75" style="width:417.75pt;height:187.5pt;visibility:visible">
            <v:imagedata r:id="rId13" o:title=""/>
          </v:shape>
        </w:pict>
      </w:r>
    </w:p>
    <w:p w:rsidR="00A203A3" w:rsidRDefault="0026172A">
      <w:r>
        <w:rPr>
          <w:noProof/>
        </w:rPr>
        <w:pict>
          <v:shape id="图片 22" o:spid="_x0000_i1031" type="#_x0000_t75" style="width:407.25pt;height:244.5pt;visibility:visible">
            <v:imagedata r:id="rId14" o:title=""/>
          </v:shape>
        </w:pict>
      </w:r>
    </w:p>
    <w:p w:rsidR="00A203A3" w:rsidRDefault="00A203A3" w:rsidP="0026172A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lastRenderedPageBreak/>
        <w:t>第三产业的新增企业中，批发和零售业占比最大，为</w:t>
      </w:r>
      <w:r>
        <w:rPr>
          <w:rFonts w:ascii="宋体" w:hAnsi="宋体"/>
          <w:sz w:val="28"/>
          <w:szCs w:val="28"/>
        </w:rPr>
        <w:t>47.46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 w:rsidRPr="0024774E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6.85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），科学研究和技术服务业（</w:t>
      </w:r>
      <w:r>
        <w:rPr>
          <w:rFonts w:ascii="宋体" w:hAnsi="宋体"/>
          <w:sz w:val="28"/>
          <w:szCs w:val="28"/>
        </w:rPr>
        <w:t>8.23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A203A3" w:rsidRDefault="0026172A" w:rsidP="006575EE">
      <w:pPr>
        <w:rPr>
          <w:rFonts w:ascii="宋体"/>
          <w:sz w:val="28"/>
          <w:szCs w:val="28"/>
        </w:rPr>
      </w:pPr>
      <w:r w:rsidRPr="0026172A">
        <w:rPr>
          <w:rFonts w:ascii="宋体"/>
          <w:noProof/>
          <w:sz w:val="28"/>
          <w:szCs w:val="28"/>
        </w:rPr>
        <w:pict>
          <v:shape id="图片 25" o:spid="_x0000_i1032" type="#_x0000_t75" style="width:425.25pt;height:309pt;visibility:visible">
            <v:imagedata r:id="rId15" o:title=""/>
          </v:shape>
        </w:pict>
      </w:r>
    </w:p>
    <w:p w:rsidR="00A203A3" w:rsidRDefault="00A203A3" w:rsidP="008A578A">
      <w:pPr>
        <w:spacing w:line="480" w:lineRule="atLeast"/>
        <w:jc w:val="center"/>
        <w:rPr>
          <w:b/>
          <w:bCs/>
        </w:rPr>
      </w:pPr>
    </w:p>
    <w:p w:rsidR="00A203A3" w:rsidRPr="001500F7" w:rsidRDefault="00A203A3" w:rsidP="0026172A">
      <w:pPr>
        <w:spacing w:line="480" w:lineRule="atLeast"/>
        <w:ind w:firstLineChars="196" w:firstLine="413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/>
          <w:b/>
          <w:bCs/>
        </w:rPr>
        <w:t>（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二）</w:t>
      </w:r>
      <w:r w:rsidRPr="001500F7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1500F7">
        <w:rPr>
          <w:rFonts w:ascii="宋体" w:hAnsi="宋体" w:cs="宋体" w:hint="eastAsia"/>
          <w:b/>
          <w:bCs/>
          <w:kern w:val="0"/>
          <w:sz w:val="24"/>
          <w:szCs w:val="24"/>
        </w:rPr>
        <w:t>政府机构和社会组织</w:t>
      </w:r>
    </w:p>
    <w:p w:rsidR="00A203A3" w:rsidRPr="001500F7" w:rsidRDefault="00A203A3" w:rsidP="001500F7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1500F7">
        <w:rPr>
          <w:rFonts w:ascii="宋体" w:hAnsi="宋体" w:cs="宋体" w:hint="eastAsia"/>
          <w:kern w:val="0"/>
          <w:sz w:val="28"/>
          <w:szCs w:val="28"/>
        </w:rPr>
        <w:t>从</w:t>
      </w:r>
      <w:r w:rsidRPr="001500F7">
        <w:rPr>
          <w:rFonts w:ascii="宋体" w:hAnsi="宋体" w:cs="宋体"/>
          <w:kern w:val="0"/>
          <w:sz w:val="28"/>
          <w:szCs w:val="28"/>
        </w:rPr>
        <w:t>2018</w:t>
      </w:r>
      <w:r w:rsidRPr="001500F7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 w:rsidRPr="001500F7">
        <w:rPr>
          <w:rFonts w:ascii="宋体" w:hAnsi="宋体" w:cs="宋体" w:hint="eastAsia"/>
          <w:kern w:val="0"/>
          <w:sz w:val="28"/>
          <w:szCs w:val="28"/>
        </w:rPr>
        <w:t>月新增政府机构和社会组织的经济行业分布来看，批发和零售业，文化、体育和娱乐业</w:t>
      </w:r>
      <w:r w:rsidRPr="001500F7">
        <w:rPr>
          <w:rFonts w:ascii="宋体" w:hAnsi="宋体" w:cs="宋体"/>
          <w:kern w:val="0"/>
          <w:sz w:val="28"/>
          <w:szCs w:val="28"/>
        </w:rPr>
        <w:t xml:space="preserve"> </w:t>
      </w:r>
      <w:r w:rsidRPr="001500F7">
        <w:rPr>
          <w:rFonts w:ascii="宋体" w:hAnsi="宋体" w:cs="宋体" w:hint="eastAsia"/>
          <w:kern w:val="0"/>
          <w:sz w:val="28"/>
          <w:szCs w:val="28"/>
        </w:rPr>
        <w:t>，占前两位，其数量分别是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1500F7">
        <w:rPr>
          <w:rFonts w:ascii="宋体" w:hAnsi="宋体" w:cs="宋体" w:hint="eastAsia"/>
          <w:kern w:val="0"/>
          <w:sz w:val="28"/>
          <w:szCs w:val="28"/>
        </w:rPr>
        <w:t>家、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1500F7">
        <w:rPr>
          <w:rFonts w:ascii="宋体" w:hAnsi="宋体" w:cs="宋体" w:hint="eastAsia"/>
          <w:kern w:val="0"/>
          <w:sz w:val="28"/>
          <w:szCs w:val="28"/>
        </w:rPr>
        <w:t>家，分别占</w:t>
      </w:r>
      <w:r>
        <w:rPr>
          <w:rFonts w:ascii="宋体" w:hAnsi="宋体" w:cs="宋体"/>
          <w:kern w:val="0"/>
          <w:sz w:val="28"/>
          <w:szCs w:val="28"/>
        </w:rPr>
        <w:t>60</w:t>
      </w:r>
      <w:r w:rsidRPr="001500F7">
        <w:rPr>
          <w:rFonts w:ascii="宋体" w:hAnsi="宋体" w:cs="宋体"/>
          <w:kern w:val="0"/>
          <w:sz w:val="28"/>
          <w:szCs w:val="28"/>
        </w:rPr>
        <w:t>%</w:t>
      </w:r>
      <w:r w:rsidRPr="001500F7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20</w:t>
      </w:r>
      <w:r w:rsidRPr="001500F7">
        <w:rPr>
          <w:rFonts w:ascii="宋体" w:hAnsi="宋体" w:cs="宋体"/>
          <w:kern w:val="0"/>
          <w:sz w:val="28"/>
          <w:szCs w:val="28"/>
        </w:rPr>
        <w:t>%</w:t>
      </w:r>
      <w:r w:rsidRPr="001500F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A203A3" w:rsidRDefault="00A203A3" w:rsidP="006575EE">
      <w:pPr>
        <w:rPr>
          <w:rFonts w:ascii="宋体" w:hint="eastAsia"/>
          <w:sz w:val="28"/>
          <w:szCs w:val="28"/>
        </w:rPr>
      </w:pPr>
    </w:p>
    <w:p w:rsidR="00544687" w:rsidRDefault="00544687" w:rsidP="006575EE">
      <w:pPr>
        <w:rPr>
          <w:rFonts w:ascii="宋体" w:hint="eastAsia"/>
          <w:sz w:val="28"/>
          <w:szCs w:val="28"/>
        </w:rPr>
      </w:pPr>
    </w:p>
    <w:p w:rsidR="00544687" w:rsidRDefault="00544687" w:rsidP="006575EE">
      <w:pPr>
        <w:rPr>
          <w:rFonts w:ascii="宋体" w:hint="eastAsia"/>
          <w:sz w:val="28"/>
          <w:szCs w:val="28"/>
        </w:rPr>
      </w:pPr>
    </w:p>
    <w:p w:rsidR="00544687" w:rsidRDefault="00544687" w:rsidP="006575EE">
      <w:pPr>
        <w:rPr>
          <w:rFonts w:ascii="宋体" w:hint="eastAsia"/>
          <w:sz w:val="28"/>
          <w:szCs w:val="28"/>
        </w:rPr>
      </w:pPr>
    </w:p>
    <w:p w:rsidR="00544687" w:rsidRDefault="00544687" w:rsidP="006575EE">
      <w:pPr>
        <w:rPr>
          <w:rFonts w:ascii="宋体"/>
          <w:sz w:val="28"/>
          <w:szCs w:val="28"/>
        </w:rPr>
      </w:pPr>
    </w:p>
    <w:p w:rsidR="00A203A3" w:rsidRPr="00A020CA" w:rsidRDefault="00A203A3" w:rsidP="001378B4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proofErr w:type="gramStart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</w:t>
      </w:r>
      <w:proofErr w:type="gramEnd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的经济类型分布</w:t>
      </w:r>
    </w:p>
    <w:p w:rsidR="00A203A3" w:rsidRPr="00A020CA" w:rsidRDefault="00A203A3" w:rsidP="00A020CA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A020CA">
        <w:rPr>
          <w:rFonts w:ascii="宋体" w:hAnsi="宋体" w:cs="宋体"/>
          <w:kern w:val="0"/>
          <w:sz w:val="28"/>
          <w:szCs w:val="28"/>
        </w:rPr>
        <w:t>2018</w:t>
      </w:r>
      <w:r w:rsidRPr="00A020CA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 w:rsidRPr="00A020CA">
        <w:rPr>
          <w:rFonts w:ascii="宋体" w:hAnsi="宋体" w:cs="宋体" w:hint="eastAsia"/>
          <w:kern w:val="0"/>
          <w:sz w:val="28"/>
          <w:szCs w:val="28"/>
        </w:rPr>
        <w:t>月新增的商</w:t>
      </w:r>
      <w:proofErr w:type="gramStart"/>
      <w:r w:rsidRPr="00A020CA"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 w:rsidRPr="00A020CA">
        <w:rPr>
          <w:rFonts w:ascii="宋体" w:hAnsi="宋体" w:cs="宋体" w:hint="eastAsia"/>
          <w:kern w:val="0"/>
          <w:sz w:val="28"/>
          <w:szCs w:val="28"/>
        </w:rPr>
        <w:t>中，有限责任公司数量最多，为</w:t>
      </w:r>
      <w:r>
        <w:rPr>
          <w:rFonts w:ascii="宋体" w:hAnsi="宋体" w:cs="宋体"/>
          <w:kern w:val="0"/>
          <w:sz w:val="28"/>
          <w:szCs w:val="28"/>
        </w:rPr>
        <w:t>8717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 w:rsidRPr="00A020CA">
        <w:rPr>
          <w:rFonts w:ascii="宋体" w:hAnsi="宋体" w:cs="宋体"/>
          <w:kern w:val="0"/>
          <w:sz w:val="28"/>
          <w:szCs w:val="28"/>
        </w:rPr>
        <w:t>9</w:t>
      </w:r>
      <w:r>
        <w:rPr>
          <w:rFonts w:ascii="宋体" w:hAnsi="宋体" w:cs="宋体"/>
          <w:kern w:val="0"/>
          <w:sz w:val="28"/>
          <w:szCs w:val="28"/>
        </w:rPr>
        <w:t>1.46</w:t>
      </w:r>
      <w:r w:rsidRPr="00A020CA">
        <w:rPr>
          <w:rFonts w:ascii="宋体" w:hAnsi="宋体" w:cs="宋体"/>
          <w:kern w:val="0"/>
          <w:sz w:val="28"/>
          <w:szCs w:val="28"/>
        </w:rPr>
        <w:t>%</w:t>
      </w:r>
      <w:r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>
        <w:rPr>
          <w:rFonts w:ascii="宋体" w:hAnsi="宋体" w:cs="宋体"/>
          <w:kern w:val="0"/>
          <w:sz w:val="28"/>
          <w:szCs w:val="28"/>
        </w:rPr>
        <w:t>654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家，外商企业</w:t>
      </w:r>
      <w:r>
        <w:rPr>
          <w:rFonts w:ascii="宋体" w:hAnsi="宋体" w:cs="宋体"/>
          <w:kern w:val="0"/>
          <w:sz w:val="28"/>
          <w:szCs w:val="28"/>
        </w:rPr>
        <w:t>77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A020CA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A203A3" w:rsidRPr="001500F7" w:rsidRDefault="0026172A" w:rsidP="006575EE">
      <w:pPr>
        <w:rPr>
          <w:rFonts w:ascii="宋体"/>
          <w:sz w:val="28"/>
          <w:szCs w:val="28"/>
        </w:rPr>
      </w:pPr>
      <w:r w:rsidRPr="0026172A">
        <w:rPr>
          <w:rFonts w:ascii="宋体"/>
          <w:noProof/>
          <w:sz w:val="28"/>
          <w:szCs w:val="28"/>
        </w:rPr>
        <w:pict>
          <v:shape id="图片 28" o:spid="_x0000_i1033" type="#_x0000_t75" style="width:423.75pt;height:250.5pt;visibility:visible">
            <v:imagedata r:id="rId16" o:title=""/>
          </v:shape>
        </w:pict>
      </w:r>
    </w:p>
    <w:sectPr w:rsidR="00A203A3" w:rsidRPr="001500F7" w:rsidSect="00544687"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A3" w:rsidRDefault="00A203A3" w:rsidP="005D35F2">
      <w:r>
        <w:separator/>
      </w:r>
    </w:p>
  </w:endnote>
  <w:endnote w:type="continuationSeparator" w:id="1">
    <w:p w:rsidR="00A203A3" w:rsidRDefault="00A203A3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3" w:rsidRPr="00826AB1" w:rsidRDefault="0026172A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A203A3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C02450" w:rsidRPr="00C02450">
      <w:rPr>
        <w:rFonts w:ascii="宋体" w:hAnsi="宋体"/>
        <w:b/>
        <w:noProof/>
        <w:sz w:val="24"/>
        <w:szCs w:val="24"/>
        <w:lang w:val="zh-CN"/>
      </w:rPr>
      <w:t>2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A203A3" w:rsidRDefault="00A20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A3" w:rsidRDefault="00A203A3" w:rsidP="005D35F2">
      <w:r>
        <w:separator/>
      </w:r>
    </w:p>
  </w:footnote>
  <w:footnote w:type="continuationSeparator" w:id="1">
    <w:p w:rsidR="00A203A3" w:rsidRDefault="00A203A3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12A0E"/>
    <w:rsid w:val="00026503"/>
    <w:rsid w:val="00067B95"/>
    <w:rsid w:val="0007720E"/>
    <w:rsid w:val="000A00A0"/>
    <w:rsid w:val="000A3FF3"/>
    <w:rsid w:val="000F169B"/>
    <w:rsid w:val="00117600"/>
    <w:rsid w:val="001223A9"/>
    <w:rsid w:val="00124172"/>
    <w:rsid w:val="00127829"/>
    <w:rsid w:val="00133B3B"/>
    <w:rsid w:val="001378B4"/>
    <w:rsid w:val="00142AF4"/>
    <w:rsid w:val="001500F7"/>
    <w:rsid w:val="00171A14"/>
    <w:rsid w:val="00173F94"/>
    <w:rsid w:val="001A18D0"/>
    <w:rsid w:val="002158DA"/>
    <w:rsid w:val="0024774E"/>
    <w:rsid w:val="00260011"/>
    <w:rsid w:val="0026172A"/>
    <w:rsid w:val="002C6A51"/>
    <w:rsid w:val="002D7B60"/>
    <w:rsid w:val="0034715A"/>
    <w:rsid w:val="00390D95"/>
    <w:rsid w:val="003C6B1D"/>
    <w:rsid w:val="003D5A28"/>
    <w:rsid w:val="003D6979"/>
    <w:rsid w:val="003E69D5"/>
    <w:rsid w:val="003E6AE8"/>
    <w:rsid w:val="0043084F"/>
    <w:rsid w:val="00450CC1"/>
    <w:rsid w:val="00472369"/>
    <w:rsid w:val="004A24EF"/>
    <w:rsid w:val="004A4E70"/>
    <w:rsid w:val="004C2693"/>
    <w:rsid w:val="004E61B4"/>
    <w:rsid w:val="004F3BB9"/>
    <w:rsid w:val="004F56AF"/>
    <w:rsid w:val="00505595"/>
    <w:rsid w:val="00544687"/>
    <w:rsid w:val="00562403"/>
    <w:rsid w:val="005C6265"/>
    <w:rsid w:val="005C784E"/>
    <w:rsid w:val="005D35F2"/>
    <w:rsid w:val="005D3EA2"/>
    <w:rsid w:val="005D662F"/>
    <w:rsid w:val="00611005"/>
    <w:rsid w:val="00623D86"/>
    <w:rsid w:val="0065068D"/>
    <w:rsid w:val="006575EE"/>
    <w:rsid w:val="0067193B"/>
    <w:rsid w:val="00674E3E"/>
    <w:rsid w:val="0067786B"/>
    <w:rsid w:val="006F5E0F"/>
    <w:rsid w:val="00702A5D"/>
    <w:rsid w:val="00723D15"/>
    <w:rsid w:val="007255D8"/>
    <w:rsid w:val="00741C1B"/>
    <w:rsid w:val="00756071"/>
    <w:rsid w:val="007640A9"/>
    <w:rsid w:val="007760B6"/>
    <w:rsid w:val="007C47F6"/>
    <w:rsid w:val="008058BE"/>
    <w:rsid w:val="00806F1E"/>
    <w:rsid w:val="00811109"/>
    <w:rsid w:val="0081511B"/>
    <w:rsid w:val="00826AB1"/>
    <w:rsid w:val="00834709"/>
    <w:rsid w:val="00835123"/>
    <w:rsid w:val="00845BC6"/>
    <w:rsid w:val="0085484B"/>
    <w:rsid w:val="00864B7E"/>
    <w:rsid w:val="00867524"/>
    <w:rsid w:val="008A578A"/>
    <w:rsid w:val="00904ED2"/>
    <w:rsid w:val="0090679F"/>
    <w:rsid w:val="0091317B"/>
    <w:rsid w:val="009316EF"/>
    <w:rsid w:val="0093366A"/>
    <w:rsid w:val="00951185"/>
    <w:rsid w:val="00964051"/>
    <w:rsid w:val="00967B54"/>
    <w:rsid w:val="00993FD0"/>
    <w:rsid w:val="009A53CF"/>
    <w:rsid w:val="009B2BA5"/>
    <w:rsid w:val="009B7C17"/>
    <w:rsid w:val="009C2FA5"/>
    <w:rsid w:val="009C4867"/>
    <w:rsid w:val="009D1582"/>
    <w:rsid w:val="009F5D9C"/>
    <w:rsid w:val="00A020CA"/>
    <w:rsid w:val="00A203A3"/>
    <w:rsid w:val="00A50879"/>
    <w:rsid w:val="00A62182"/>
    <w:rsid w:val="00AA0356"/>
    <w:rsid w:val="00AE1F28"/>
    <w:rsid w:val="00AE6F52"/>
    <w:rsid w:val="00AF25E2"/>
    <w:rsid w:val="00B050F8"/>
    <w:rsid w:val="00B570FC"/>
    <w:rsid w:val="00B81AF4"/>
    <w:rsid w:val="00BB4E31"/>
    <w:rsid w:val="00BF728E"/>
    <w:rsid w:val="00C02450"/>
    <w:rsid w:val="00C07FDB"/>
    <w:rsid w:val="00C60596"/>
    <w:rsid w:val="00C6280C"/>
    <w:rsid w:val="00C75A2D"/>
    <w:rsid w:val="00C87F76"/>
    <w:rsid w:val="00CB044A"/>
    <w:rsid w:val="00CB08A9"/>
    <w:rsid w:val="00D266FD"/>
    <w:rsid w:val="00D9114A"/>
    <w:rsid w:val="00D941C4"/>
    <w:rsid w:val="00DB6923"/>
    <w:rsid w:val="00E00FA7"/>
    <w:rsid w:val="00E302CF"/>
    <w:rsid w:val="00E50E23"/>
    <w:rsid w:val="00E54CB1"/>
    <w:rsid w:val="00E80578"/>
    <w:rsid w:val="00E87570"/>
    <w:rsid w:val="00E9542C"/>
    <w:rsid w:val="00EB6796"/>
    <w:rsid w:val="00ED5C69"/>
    <w:rsid w:val="00F20793"/>
    <w:rsid w:val="00F262D5"/>
    <w:rsid w:val="00F371B4"/>
    <w:rsid w:val="00F419DE"/>
    <w:rsid w:val="00F65A0C"/>
    <w:rsid w:val="00F815A2"/>
    <w:rsid w:val="00F97427"/>
    <w:rsid w:val="00FB2466"/>
    <w:rsid w:val="00FE0E87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6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5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2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65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3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1071</Words>
  <Characters>645</Characters>
  <Application>Microsoft Office Word</Application>
  <DocSecurity>0</DocSecurity>
  <Lines>5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123</cp:revision>
  <dcterms:created xsi:type="dcterms:W3CDTF">2018-05-09T05:57:00Z</dcterms:created>
  <dcterms:modified xsi:type="dcterms:W3CDTF">2018-08-17T03:27:00Z</dcterms:modified>
</cp:coreProperties>
</file>