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1" w:rsidRDefault="005159D1" w:rsidP="00133B3B">
      <w:pPr>
        <w:rPr>
          <w:rFonts w:hint="eastAsia"/>
        </w:rPr>
      </w:pPr>
    </w:p>
    <w:p w:rsidR="005159D1" w:rsidRDefault="005159D1" w:rsidP="00133B3B"/>
    <w:p w:rsidR="005159D1" w:rsidRPr="002C6A51" w:rsidRDefault="005159D1" w:rsidP="00133B3B">
      <w:pPr>
        <w:pStyle w:val="a7"/>
        <w:jc w:val="both"/>
        <w:rPr>
          <w:rStyle w:val="a8"/>
          <w:rFonts w:ascii="黑体" w:eastAsia="黑体" w:hAnsi="黑体"/>
          <w:sz w:val="84"/>
          <w:szCs w:val="84"/>
        </w:rPr>
      </w:pPr>
      <w:r>
        <w:rPr>
          <w:rFonts w:ascii="Calibri" w:hAnsi="Calibri"/>
          <w:b w:val="0"/>
          <w:bCs w:val="0"/>
          <w:sz w:val="21"/>
          <w:szCs w:val="22"/>
        </w:rPr>
        <w:t xml:space="preserve">                                       </w:t>
      </w:r>
      <w:r w:rsidRPr="002C6A51">
        <w:rPr>
          <w:rStyle w:val="a8"/>
        </w:rPr>
        <w:t xml:space="preserve">  </w:t>
      </w:r>
      <w:r w:rsidRPr="002C6A51">
        <w:rPr>
          <w:rStyle w:val="a8"/>
          <w:rFonts w:ascii="黑体" w:eastAsia="黑体" w:hAnsi="黑体"/>
          <w:sz w:val="84"/>
          <w:szCs w:val="84"/>
        </w:rPr>
        <w:t>2018</w:t>
      </w:r>
    </w:p>
    <w:p w:rsidR="005159D1" w:rsidRDefault="005159D1" w:rsidP="00133B3B"/>
    <w:p w:rsidR="005159D1" w:rsidRPr="002C6A51" w:rsidRDefault="005159D1" w:rsidP="00133B3B">
      <w:pPr>
        <w:rPr>
          <w:rFonts w:ascii="黑体" w:eastAsia="黑体" w:hAnsi="黑体"/>
          <w:color w:val="FF0000"/>
          <w:sz w:val="84"/>
          <w:szCs w:val="84"/>
        </w:rPr>
      </w:pPr>
      <w:r w:rsidRPr="002C6A51">
        <w:rPr>
          <w:rFonts w:ascii="黑体" w:eastAsia="黑体" w:hAnsi="黑体" w:hint="eastAsia"/>
          <w:sz w:val="84"/>
          <w:szCs w:val="84"/>
        </w:rPr>
        <w:t>法人和其他组织</w:t>
      </w:r>
      <w:r>
        <w:rPr>
          <w:rFonts w:ascii="黑体" w:eastAsia="黑体" w:hAnsi="黑体"/>
          <w:sz w:val="84"/>
          <w:szCs w:val="84"/>
        </w:rPr>
        <w:t xml:space="preserve">    </w:t>
      </w:r>
      <w:r>
        <w:rPr>
          <w:rFonts w:ascii="黑体" w:eastAsia="黑体" w:hAnsi="黑体"/>
          <w:color w:val="FF0000"/>
          <w:sz w:val="84"/>
          <w:szCs w:val="84"/>
        </w:rPr>
        <w:t>1</w:t>
      </w: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  <w:r w:rsidRPr="002C6A51">
        <w:rPr>
          <w:rFonts w:ascii="黑体" w:eastAsia="黑体" w:hAnsi="黑体"/>
          <w:color w:val="FF0000"/>
          <w:sz w:val="84"/>
          <w:szCs w:val="84"/>
        </w:rPr>
        <w:t xml:space="preserve">                 </w:t>
      </w:r>
      <w:r w:rsidRPr="002C6A51">
        <w:rPr>
          <w:rFonts w:ascii="黑体" w:eastAsia="黑体" w:hAnsi="黑体" w:hint="eastAsia"/>
          <w:color w:val="FF0000"/>
          <w:sz w:val="44"/>
          <w:szCs w:val="44"/>
        </w:rPr>
        <w:t>月报</w:t>
      </w:r>
      <w:r w:rsidRPr="002C6A51">
        <w:rPr>
          <w:rFonts w:ascii="黑体" w:eastAsia="黑体" w:hAnsi="黑体" w:hint="eastAsia"/>
          <w:sz w:val="84"/>
          <w:szCs w:val="84"/>
        </w:rPr>
        <w:t>统一社会信用代码</w:t>
      </w: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</w:p>
    <w:p w:rsidR="005159D1" w:rsidRDefault="005159D1" w:rsidP="00133B3B">
      <w:pPr>
        <w:rPr>
          <w:rFonts w:ascii="黑体" w:eastAsia="黑体" w:hAnsi="黑体"/>
          <w:sz w:val="84"/>
          <w:szCs w:val="84"/>
        </w:rPr>
      </w:pPr>
    </w:p>
    <w:p w:rsidR="005159D1" w:rsidRPr="002C6A51" w:rsidRDefault="005159D1" w:rsidP="00133B3B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</w:t>
      </w:r>
      <w:r w:rsidRPr="002C6A51">
        <w:rPr>
          <w:rFonts w:ascii="黑体" w:eastAsia="黑体" w:hAnsi="黑体" w:hint="eastAsia"/>
          <w:sz w:val="36"/>
          <w:szCs w:val="36"/>
        </w:rPr>
        <w:t>青岛组织机构统一社会信用代码数据服务中心</w:t>
      </w:r>
    </w:p>
    <w:p w:rsidR="005159D1" w:rsidRPr="002C6A51" w:rsidRDefault="005159D1" w:rsidP="00133B3B">
      <w:pPr>
        <w:rPr>
          <w:rFonts w:ascii="黑体" w:eastAsia="黑体" w:hAnsi="黑体"/>
          <w:color w:val="FF0000"/>
          <w:sz w:val="44"/>
          <w:szCs w:val="44"/>
        </w:rPr>
      </w:pPr>
      <w:r>
        <w:rPr>
          <w:rFonts w:ascii="黑体" w:eastAsia="黑体" w:hAnsi="黑体"/>
          <w:color w:val="FF0000"/>
          <w:sz w:val="44"/>
          <w:szCs w:val="44"/>
        </w:rPr>
        <w:t xml:space="preserve">            2018</w:t>
      </w:r>
      <w:r>
        <w:rPr>
          <w:rFonts w:ascii="黑体" w:eastAsia="黑体" w:hAnsi="黑体" w:hint="eastAsia"/>
          <w:color w:val="FF0000"/>
          <w:sz w:val="44"/>
          <w:szCs w:val="44"/>
        </w:rPr>
        <w:t>年</w:t>
      </w:r>
      <w:r>
        <w:rPr>
          <w:rFonts w:ascii="黑体" w:eastAsia="黑体" w:hAnsi="黑体"/>
          <w:color w:val="FF0000"/>
          <w:sz w:val="44"/>
          <w:szCs w:val="44"/>
        </w:rPr>
        <w:t>2</w:t>
      </w:r>
      <w:r>
        <w:rPr>
          <w:rFonts w:ascii="黑体" w:eastAsia="黑体" w:hAnsi="黑体" w:hint="eastAsia"/>
          <w:color w:val="FF0000"/>
          <w:sz w:val="44"/>
          <w:szCs w:val="44"/>
        </w:rPr>
        <w:t>月</w:t>
      </w:r>
      <w:r>
        <w:rPr>
          <w:rFonts w:ascii="黑体" w:eastAsia="黑体" w:hAnsi="黑体"/>
          <w:color w:val="FF0000"/>
          <w:sz w:val="44"/>
          <w:szCs w:val="44"/>
        </w:rPr>
        <w:t>6</w:t>
      </w:r>
      <w:r>
        <w:rPr>
          <w:rFonts w:ascii="黑体" w:eastAsia="黑体" w:hAnsi="黑体" w:hint="eastAsia"/>
          <w:color w:val="FF0000"/>
          <w:sz w:val="44"/>
          <w:szCs w:val="44"/>
        </w:rPr>
        <w:t>日</w:t>
      </w:r>
    </w:p>
    <w:p w:rsidR="005159D1" w:rsidRDefault="005159D1" w:rsidP="00133B3B">
      <w:pPr>
        <w:jc w:val="center"/>
        <w:rPr>
          <w:rFonts w:ascii="宋体"/>
          <w:sz w:val="36"/>
          <w:szCs w:val="36"/>
        </w:rPr>
      </w:pPr>
    </w:p>
    <w:p w:rsidR="005159D1" w:rsidRDefault="005159D1" w:rsidP="00F417FB">
      <w:pPr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B81AF4">
        <w:rPr>
          <w:rFonts w:ascii="宋体" w:hAnsi="宋体" w:cs="宋体"/>
          <w:kern w:val="0"/>
          <w:sz w:val="28"/>
          <w:szCs w:val="28"/>
        </w:rPr>
        <w:lastRenderedPageBreak/>
        <w:t>2018</w:t>
      </w:r>
      <w:r w:rsidRPr="00B81AF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B81AF4">
        <w:rPr>
          <w:rFonts w:ascii="宋体" w:hAnsi="宋体" w:cs="宋体" w:hint="eastAsia"/>
          <w:kern w:val="0"/>
          <w:sz w:val="28"/>
          <w:szCs w:val="28"/>
        </w:rPr>
        <w:t>月新增法人和其他组织</w:t>
      </w:r>
      <w:r>
        <w:rPr>
          <w:rFonts w:ascii="宋体" w:hAnsi="宋体" w:cs="宋体"/>
          <w:kern w:val="0"/>
          <w:sz w:val="28"/>
          <w:szCs w:val="28"/>
        </w:rPr>
        <w:t>7137</w:t>
      </w:r>
      <w:r w:rsidRPr="00B81AF4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</w:t>
      </w:r>
      <w:r>
        <w:rPr>
          <w:rFonts w:ascii="宋体" w:hAnsi="宋体" w:cs="宋体"/>
          <w:kern w:val="0"/>
          <w:sz w:val="28"/>
          <w:szCs w:val="28"/>
        </w:rPr>
        <w:t>6986</w:t>
      </w:r>
      <w:r>
        <w:rPr>
          <w:rFonts w:ascii="宋体" w:hAnsi="宋体" w:cs="宋体" w:hint="eastAsia"/>
          <w:kern w:val="0"/>
          <w:sz w:val="28"/>
          <w:szCs w:val="28"/>
        </w:rPr>
        <w:t>家，非商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>
        <w:rPr>
          <w:rFonts w:ascii="宋体" w:hAnsi="宋体" w:cs="宋体"/>
          <w:kern w:val="0"/>
          <w:sz w:val="28"/>
          <w:szCs w:val="28"/>
        </w:rPr>
        <w:t>151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新增法人和其他组织以黄岛区最多，共</w:t>
      </w:r>
      <w:r>
        <w:rPr>
          <w:rFonts w:ascii="宋体" w:hAnsi="宋体" w:cs="宋体"/>
          <w:kern w:val="0"/>
          <w:sz w:val="28"/>
          <w:szCs w:val="28"/>
        </w:rPr>
        <w:t>1391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家；其次为城阳区，共</w:t>
      </w:r>
      <w:r>
        <w:rPr>
          <w:rFonts w:ascii="宋体" w:hAnsi="宋体" w:cs="宋体"/>
          <w:kern w:val="0"/>
          <w:sz w:val="28"/>
          <w:szCs w:val="28"/>
        </w:rPr>
        <w:t>1117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；</w:t>
      </w:r>
      <w:r w:rsidRPr="00562403">
        <w:rPr>
          <w:rFonts w:ascii="宋体" w:hAnsi="宋体" w:cs="宋体" w:hint="eastAsia"/>
          <w:kern w:val="0"/>
          <w:sz w:val="28"/>
          <w:szCs w:val="28"/>
        </w:rPr>
        <w:t>新增企业中，排名前二位的分别为批发和零售业（</w:t>
      </w:r>
      <w:r>
        <w:rPr>
          <w:rFonts w:ascii="宋体" w:hAnsi="宋体" w:cs="宋体"/>
          <w:kern w:val="0"/>
          <w:sz w:val="28"/>
          <w:szCs w:val="28"/>
        </w:rPr>
        <w:t>2288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家），租赁和商务服务业（</w:t>
      </w:r>
      <w:r>
        <w:rPr>
          <w:rFonts w:ascii="宋体" w:hAnsi="宋体" w:cs="宋体"/>
          <w:kern w:val="0"/>
          <w:sz w:val="28"/>
          <w:szCs w:val="28"/>
        </w:rPr>
        <w:t>978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家）</w:t>
      </w:r>
    </w:p>
    <w:p w:rsidR="005159D1" w:rsidRDefault="005159D1" w:rsidP="00133B3B">
      <w:pPr>
        <w:jc w:val="left"/>
        <w:rPr>
          <w:rFonts w:ascii="宋体"/>
          <w:sz w:val="36"/>
          <w:szCs w:val="36"/>
        </w:rPr>
      </w:pPr>
    </w:p>
    <w:p w:rsidR="005159D1" w:rsidRPr="0007720E" w:rsidRDefault="005159D1" w:rsidP="00133B3B">
      <w:pPr>
        <w:jc w:val="center"/>
        <w:rPr>
          <w:rFonts w:ascii="宋体"/>
          <w:b/>
          <w:sz w:val="36"/>
          <w:szCs w:val="36"/>
        </w:rPr>
      </w:pPr>
      <w:r w:rsidRPr="0007720E">
        <w:rPr>
          <w:rFonts w:ascii="宋体" w:hAnsi="宋体" w:hint="eastAsia"/>
          <w:b/>
          <w:sz w:val="36"/>
          <w:szCs w:val="36"/>
        </w:rPr>
        <w:t>目</w:t>
      </w:r>
      <w:r w:rsidRPr="0007720E">
        <w:rPr>
          <w:rFonts w:ascii="宋体" w:hAnsi="宋体"/>
          <w:b/>
          <w:sz w:val="36"/>
          <w:szCs w:val="36"/>
        </w:rPr>
        <w:t xml:space="preserve">    </w:t>
      </w:r>
      <w:r w:rsidRPr="0007720E">
        <w:rPr>
          <w:rFonts w:ascii="宋体" w:hAnsi="宋体" w:hint="eastAsia"/>
          <w:b/>
          <w:sz w:val="36"/>
          <w:szCs w:val="36"/>
        </w:rPr>
        <w:t>录</w:t>
      </w:r>
    </w:p>
    <w:p w:rsidR="005159D1" w:rsidRDefault="005159D1" w:rsidP="00133B3B">
      <w:pPr>
        <w:jc w:val="center"/>
        <w:rPr>
          <w:rFonts w:ascii="宋体"/>
          <w:sz w:val="36"/>
          <w:szCs w:val="36"/>
        </w:rPr>
      </w:pPr>
    </w:p>
    <w:p w:rsidR="005159D1" w:rsidRPr="003D5A28" w:rsidRDefault="005159D1" w:rsidP="00F417FB">
      <w:pPr>
        <w:ind w:rightChars="-27" w:right="-57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月新增法人和其他组织概况</w:t>
      </w:r>
      <w:r w:rsidRPr="0087342A">
        <w:rPr>
          <w:rFonts w:ascii="宋体" w:cs="宋体"/>
          <w:bCs/>
          <w:kern w:val="0"/>
          <w:szCs w:val="21"/>
        </w:rPr>
        <w:t>--</w:t>
      </w:r>
      <w:r w:rsidRPr="0087342A">
        <w:rPr>
          <w:rFonts w:ascii="宋体" w:hAnsi="宋体" w:cs="宋体"/>
          <w:bCs/>
          <w:kern w:val="0"/>
          <w:szCs w:val="21"/>
        </w:rPr>
        <w:t>-----------------</w:t>
      </w:r>
      <w:r>
        <w:rPr>
          <w:rFonts w:ascii="宋体" w:hAnsi="宋体" w:cs="宋体"/>
          <w:bCs/>
          <w:kern w:val="0"/>
          <w:szCs w:val="21"/>
        </w:rPr>
        <w:t>------------</w:t>
      </w:r>
      <w:r w:rsidRPr="0087342A">
        <w:rPr>
          <w:rFonts w:ascii="宋体" w:hAnsi="宋体" w:cs="宋体"/>
          <w:bCs/>
          <w:kern w:val="0"/>
          <w:szCs w:val="21"/>
        </w:rPr>
        <w:t>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159D1" w:rsidRPr="003D5A28" w:rsidRDefault="005159D1" w:rsidP="00F417F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hint="eastAsia"/>
          <w:sz w:val="32"/>
          <w:szCs w:val="32"/>
        </w:rPr>
        <w:t>二、</w:t>
      </w:r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</w:t>
      </w:r>
      <w:r>
        <w:rPr>
          <w:rFonts w:ascii="宋体" w:hAnsi="宋体" w:cs="宋体" w:hint="eastAsia"/>
          <w:bCs/>
          <w:kern w:val="0"/>
          <w:sz w:val="32"/>
          <w:szCs w:val="32"/>
        </w:rPr>
        <w:t>增法人和其他组织的机构类型分布</w:t>
      </w:r>
      <w:r w:rsidRPr="0087342A">
        <w:rPr>
          <w:rFonts w:ascii="宋体" w:hAnsi="宋体" w:cs="宋体"/>
          <w:bCs/>
          <w:kern w:val="0"/>
          <w:szCs w:val="21"/>
        </w:rPr>
        <w:t>-----------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87342A"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 w:val="32"/>
          <w:szCs w:val="32"/>
        </w:rPr>
        <w:t>1</w:t>
      </w:r>
    </w:p>
    <w:p w:rsidR="005159D1" w:rsidRPr="003D5A28" w:rsidRDefault="005159D1" w:rsidP="00F417FB">
      <w:pPr>
        <w:ind w:rightChars="-230" w:right="-483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三、新增法人和其他组织的行政区划分布</w:t>
      </w:r>
      <w:r w:rsidRPr="0087342A">
        <w:rPr>
          <w:rFonts w:ascii="宋体" w:hAnsi="宋体" w:cs="宋体"/>
          <w:bCs/>
          <w:kern w:val="0"/>
          <w:szCs w:val="21"/>
        </w:rPr>
        <w:t>--------</w:t>
      </w:r>
      <w:r>
        <w:rPr>
          <w:rFonts w:ascii="宋体" w:hAnsi="宋体" w:cs="宋体"/>
          <w:bCs/>
          <w:kern w:val="0"/>
          <w:szCs w:val="21"/>
        </w:rPr>
        <w:t>--------</w:t>
      </w:r>
      <w:r w:rsidRPr="0087342A">
        <w:rPr>
          <w:rFonts w:ascii="宋体" w:hAnsi="宋体" w:cs="宋体"/>
          <w:bCs/>
          <w:kern w:val="0"/>
          <w:szCs w:val="21"/>
        </w:rPr>
        <w:t>------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</w:p>
    <w:p w:rsidR="005159D1" w:rsidRPr="003D5A28" w:rsidRDefault="005159D1" w:rsidP="00F417F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四、新增企业的规模结构分布</w:t>
      </w:r>
      <w:r w:rsidRPr="0087342A">
        <w:rPr>
          <w:rFonts w:ascii="宋体" w:cs="宋体"/>
          <w:bCs/>
          <w:kern w:val="0"/>
          <w:szCs w:val="21"/>
        </w:rPr>
        <w:t>-------</w:t>
      </w:r>
      <w:r>
        <w:rPr>
          <w:rFonts w:ascii="宋体" w:cs="宋体"/>
          <w:bCs/>
          <w:kern w:val="0"/>
          <w:szCs w:val="21"/>
        </w:rPr>
        <w:t>-------------</w:t>
      </w:r>
      <w:r w:rsidRPr="0087342A">
        <w:rPr>
          <w:rFonts w:ascii="宋体" w:cs="宋体"/>
          <w:bCs/>
          <w:kern w:val="0"/>
          <w:szCs w:val="21"/>
        </w:rPr>
        <w:t>-----------------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4</w:t>
      </w:r>
    </w:p>
    <w:p w:rsidR="005159D1" w:rsidRPr="003D5A28" w:rsidRDefault="005159D1" w:rsidP="00F417FB">
      <w:pPr>
        <w:ind w:rightChars="-162" w:right="-340"/>
        <w:jc w:val="left"/>
        <w:rPr>
          <w:rFonts w:ascii="宋体" w:cs="宋体"/>
          <w:bCs/>
          <w:kern w:val="0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五、新增法人和其他组织的行业分布</w:t>
      </w:r>
      <w:r w:rsidRPr="0087342A">
        <w:rPr>
          <w:rFonts w:ascii="宋体" w:cs="宋体"/>
          <w:bCs/>
          <w:kern w:val="0"/>
          <w:szCs w:val="21"/>
        </w:rPr>
        <w:t>-----------</w:t>
      </w:r>
      <w:r>
        <w:rPr>
          <w:rFonts w:ascii="宋体" w:cs="宋体"/>
          <w:bCs/>
          <w:kern w:val="0"/>
          <w:szCs w:val="21"/>
        </w:rPr>
        <w:t>----------</w:t>
      </w:r>
      <w:r w:rsidRPr="0087342A">
        <w:rPr>
          <w:rFonts w:ascii="宋体" w:cs="宋体"/>
          <w:bCs/>
          <w:kern w:val="0"/>
          <w:szCs w:val="21"/>
        </w:rPr>
        <w:t>-------</w:t>
      </w:r>
      <w:r w:rsidRPr="003D5A28"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159D1" w:rsidRPr="003D5A28" w:rsidRDefault="005159D1" w:rsidP="00F417FB">
      <w:pPr>
        <w:widowControl/>
        <w:spacing w:line="480" w:lineRule="atLeast"/>
        <w:ind w:left="420" w:rightChars="-162" w:right="-340" w:firstLine="420"/>
        <w:jc w:val="left"/>
        <w:rPr>
          <w:rFonts w:asci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28"/>
          <w:szCs w:val="28"/>
        </w:rPr>
        <w:t>1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企业</w:t>
      </w:r>
      <w:r w:rsidRPr="0087342A">
        <w:rPr>
          <w:rFonts w:ascii="宋体" w:cs="宋体"/>
          <w:bCs/>
          <w:kern w:val="0"/>
          <w:sz w:val="18"/>
          <w:szCs w:val="18"/>
        </w:rPr>
        <w:t>-----------------------------------------------------</w:t>
      </w:r>
      <w:r>
        <w:rPr>
          <w:rFonts w:ascii="宋体" w:cs="宋体"/>
          <w:bCs/>
          <w:kern w:val="0"/>
          <w:sz w:val="18"/>
          <w:szCs w:val="18"/>
        </w:rPr>
        <w:t>----------</w:t>
      </w:r>
      <w:r w:rsidRPr="0087342A">
        <w:rPr>
          <w:rFonts w:ascii="宋体" w:cs="宋体"/>
          <w:bCs/>
          <w:kern w:val="0"/>
          <w:sz w:val="18"/>
          <w:szCs w:val="18"/>
        </w:rPr>
        <w:t>-------</w:t>
      </w:r>
      <w:r>
        <w:rPr>
          <w:rFonts w:ascii="宋体" w:hAnsi="宋体" w:cs="宋体"/>
          <w:bCs/>
          <w:kern w:val="0"/>
          <w:sz w:val="32"/>
          <w:szCs w:val="32"/>
        </w:rPr>
        <w:t>5</w:t>
      </w:r>
    </w:p>
    <w:p w:rsidR="005159D1" w:rsidRPr="003D5A28" w:rsidRDefault="005159D1" w:rsidP="00F417FB">
      <w:pPr>
        <w:spacing w:line="480" w:lineRule="atLeast"/>
        <w:ind w:left="420" w:rightChars="-114" w:right="-239" w:firstLine="420"/>
        <w:rPr>
          <w:rFonts w:ascii="宋体" w:cs="宋体"/>
          <w:bCs/>
          <w:kern w:val="0"/>
          <w:sz w:val="28"/>
          <w:szCs w:val="28"/>
        </w:rPr>
      </w:pPr>
      <w:r w:rsidRPr="003D5A28">
        <w:rPr>
          <w:rFonts w:ascii="宋体" w:hAnsi="宋体" w:cs="宋体"/>
          <w:bCs/>
          <w:kern w:val="0"/>
          <w:sz w:val="28"/>
          <w:szCs w:val="28"/>
        </w:rPr>
        <w:t>2</w:t>
      </w:r>
      <w:r>
        <w:rPr>
          <w:rFonts w:ascii="宋体" w:cs="宋体"/>
          <w:bCs/>
          <w:kern w:val="0"/>
          <w:sz w:val="28"/>
          <w:szCs w:val="28"/>
        </w:rPr>
        <w:t>.</w:t>
      </w:r>
      <w:r w:rsidRPr="003D5A28">
        <w:rPr>
          <w:rFonts w:ascii="宋体" w:hAnsi="宋体" w:cs="宋体" w:hint="eastAsia"/>
          <w:bCs/>
          <w:kern w:val="0"/>
          <w:sz w:val="28"/>
          <w:szCs w:val="28"/>
        </w:rPr>
        <w:t>政府机构和社会组织</w:t>
      </w:r>
      <w:r w:rsidRPr="0087342A">
        <w:rPr>
          <w:rFonts w:ascii="宋体" w:cs="宋体"/>
          <w:bCs/>
          <w:kern w:val="0"/>
          <w:szCs w:val="21"/>
        </w:rPr>
        <w:t>--------------</w:t>
      </w:r>
      <w:r w:rsidRPr="0087342A">
        <w:rPr>
          <w:rFonts w:ascii="宋体" w:hAnsi="宋体" w:cs="宋体"/>
          <w:bCs/>
          <w:kern w:val="0"/>
          <w:szCs w:val="21"/>
        </w:rPr>
        <w:t>---------</w:t>
      </w:r>
      <w:r>
        <w:rPr>
          <w:rFonts w:ascii="宋体" w:hAnsi="宋体" w:cs="宋体"/>
          <w:bCs/>
          <w:kern w:val="0"/>
          <w:szCs w:val="21"/>
        </w:rPr>
        <w:t>-----------</w:t>
      </w:r>
      <w:r w:rsidRPr="0087342A">
        <w:rPr>
          <w:rFonts w:ascii="宋体" w:hAnsi="宋体" w:cs="宋体"/>
          <w:bCs/>
          <w:kern w:val="0"/>
          <w:szCs w:val="21"/>
        </w:rPr>
        <w:t>-------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</w:p>
    <w:p w:rsidR="005159D1" w:rsidRPr="00127829" w:rsidRDefault="005159D1" w:rsidP="00F417FB">
      <w:pPr>
        <w:ind w:rightChars="-114" w:right="-239"/>
        <w:jc w:val="left"/>
        <w:rPr>
          <w:rFonts w:ascii="宋体"/>
          <w:sz w:val="32"/>
          <w:szCs w:val="32"/>
        </w:rPr>
      </w:pPr>
      <w:r w:rsidRPr="003D5A28">
        <w:rPr>
          <w:rFonts w:ascii="宋体" w:hAnsi="宋体" w:cs="宋体" w:hint="eastAsia"/>
          <w:bCs/>
          <w:kern w:val="0"/>
          <w:sz w:val="32"/>
          <w:szCs w:val="32"/>
        </w:rPr>
        <w:t>六、</w:t>
      </w:r>
      <w:proofErr w:type="gramStart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新增商事主体</w:t>
      </w:r>
      <w:proofErr w:type="gramEnd"/>
      <w:r w:rsidRPr="003D5A28">
        <w:rPr>
          <w:rFonts w:ascii="宋体" w:hAnsi="宋体" w:cs="宋体" w:hint="eastAsia"/>
          <w:bCs/>
          <w:kern w:val="0"/>
          <w:sz w:val="32"/>
          <w:szCs w:val="32"/>
        </w:rPr>
        <w:t>的经济类型分布</w:t>
      </w:r>
      <w:r w:rsidRPr="0087342A">
        <w:rPr>
          <w:rFonts w:ascii="宋体" w:cs="宋体"/>
          <w:bCs/>
          <w:kern w:val="0"/>
          <w:szCs w:val="21"/>
        </w:rPr>
        <w:t>-</w:t>
      </w:r>
      <w:r w:rsidRPr="0087342A">
        <w:rPr>
          <w:rFonts w:ascii="宋体" w:hAnsi="宋体" w:cs="宋体"/>
          <w:bCs/>
          <w:kern w:val="0"/>
          <w:szCs w:val="21"/>
        </w:rPr>
        <w:t>---</w:t>
      </w:r>
      <w:r>
        <w:rPr>
          <w:rFonts w:ascii="宋体" w:hAnsi="宋体" w:cs="宋体"/>
          <w:bCs/>
          <w:kern w:val="0"/>
          <w:szCs w:val="21"/>
        </w:rPr>
        <w:t>-----------</w:t>
      </w:r>
      <w:r w:rsidRPr="0087342A">
        <w:rPr>
          <w:rFonts w:ascii="宋体" w:hAnsi="宋体" w:cs="宋体"/>
          <w:bCs/>
          <w:kern w:val="0"/>
          <w:szCs w:val="21"/>
        </w:rPr>
        <w:t>---------------</w:t>
      </w:r>
      <w:r w:rsidR="00B84645">
        <w:rPr>
          <w:rFonts w:ascii="宋体" w:hAnsi="宋体" w:cs="宋体" w:hint="eastAsia"/>
          <w:bCs/>
          <w:kern w:val="0"/>
          <w:szCs w:val="21"/>
        </w:rPr>
        <w:t>-</w:t>
      </w:r>
      <w:r>
        <w:rPr>
          <w:rFonts w:ascii="宋体" w:hAnsi="宋体" w:cs="宋体"/>
          <w:bCs/>
          <w:kern w:val="0"/>
          <w:sz w:val="32"/>
          <w:szCs w:val="32"/>
        </w:rPr>
        <w:t>7</w:t>
      </w:r>
    </w:p>
    <w:p w:rsidR="005159D1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A375E8" w:rsidP="00A375E8">
      <w:pPr>
        <w:widowControl/>
        <w:tabs>
          <w:tab w:val="left" w:pos="2775"/>
        </w:tabs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cs="宋体"/>
          <w:b/>
          <w:bCs/>
          <w:kern w:val="0"/>
          <w:sz w:val="36"/>
          <w:szCs w:val="36"/>
        </w:rPr>
        <w:tab/>
      </w:r>
    </w:p>
    <w:p w:rsidR="005159D1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</w:p>
    <w:p w:rsidR="00A375E8" w:rsidRPr="002F6FBF" w:rsidRDefault="00A375E8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  <w:sectPr w:rsidR="00A375E8" w:rsidRPr="002F6FBF" w:rsidSect="0093366A">
          <w:footerReference w:type="default" r:id="rId7"/>
          <w:pgSz w:w="11906" w:h="16838"/>
          <w:pgMar w:top="1440" w:right="1558" w:bottom="1440" w:left="1800" w:header="851" w:footer="992" w:gutter="0"/>
          <w:cols w:space="425"/>
          <w:docGrid w:type="lines" w:linePitch="312"/>
        </w:sectPr>
      </w:pPr>
    </w:p>
    <w:p w:rsidR="005159D1" w:rsidRPr="00562403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一、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 w:rsidRPr="00562403">
        <w:rPr>
          <w:rFonts w:ascii="宋体" w:hAnsi="宋体" w:cs="宋体" w:hint="eastAsia"/>
          <w:b/>
          <w:bCs/>
          <w:kern w:val="0"/>
          <w:sz w:val="36"/>
          <w:szCs w:val="36"/>
        </w:rPr>
        <w:t>月新增法人和其他组织概况</w:t>
      </w:r>
    </w:p>
    <w:p w:rsidR="005159D1" w:rsidRPr="00562403" w:rsidRDefault="005159D1" w:rsidP="00562403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562403">
        <w:rPr>
          <w:rFonts w:ascii="宋体" w:hAnsi="宋体" w:cs="宋体"/>
          <w:kern w:val="0"/>
          <w:sz w:val="28"/>
          <w:szCs w:val="28"/>
        </w:rPr>
        <w:t>2018</w:t>
      </w:r>
      <w:r w:rsidRPr="00562403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562403">
        <w:rPr>
          <w:rFonts w:ascii="宋体" w:hAnsi="宋体" w:cs="宋体" w:hint="eastAsia"/>
          <w:kern w:val="0"/>
          <w:sz w:val="28"/>
          <w:szCs w:val="28"/>
        </w:rPr>
        <w:t>月，我市新增法人和其他组织</w:t>
      </w:r>
      <w:r>
        <w:rPr>
          <w:rFonts w:ascii="宋体" w:hAnsi="宋体" w:cs="宋体"/>
          <w:kern w:val="0"/>
          <w:sz w:val="28"/>
          <w:szCs w:val="28"/>
        </w:rPr>
        <w:t>7137</w:t>
      </w:r>
      <w:r w:rsidRPr="00562403">
        <w:rPr>
          <w:rFonts w:ascii="宋体" w:hAnsi="宋体" w:cs="宋体" w:hint="eastAsia"/>
          <w:kern w:val="0"/>
          <w:sz w:val="28"/>
          <w:szCs w:val="28"/>
        </w:rPr>
        <w:t>家，与去年同期相比，</w:t>
      </w:r>
      <w:r>
        <w:rPr>
          <w:rFonts w:ascii="宋体" w:hAnsi="宋体" w:cs="宋体" w:hint="eastAsia"/>
          <w:kern w:val="0"/>
          <w:sz w:val="28"/>
          <w:szCs w:val="28"/>
        </w:rPr>
        <w:t>上升</w:t>
      </w:r>
      <w:r>
        <w:rPr>
          <w:rFonts w:ascii="宋体" w:hAnsi="宋体" w:cs="宋体"/>
          <w:kern w:val="0"/>
          <w:sz w:val="28"/>
          <w:szCs w:val="28"/>
        </w:rPr>
        <w:t>28.83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1.68</w:t>
      </w:r>
      <w:r w:rsidRPr="00562403">
        <w:rPr>
          <w:rFonts w:ascii="宋体" w:hAnsi="宋体" w:cs="宋体"/>
          <w:kern w:val="0"/>
          <w:sz w:val="28"/>
          <w:szCs w:val="28"/>
        </w:rPr>
        <w:t>%</w:t>
      </w:r>
      <w:r w:rsidRPr="00562403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562403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159D1" w:rsidRDefault="007D07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24.5pt;height:264pt;visibility:visible">
            <v:imagedata r:id="rId8" o:title=""/>
          </v:shape>
        </w:pict>
      </w:r>
    </w:p>
    <w:p w:rsidR="005159D1" w:rsidRDefault="005159D1" w:rsidP="00214D35">
      <w:pPr>
        <w:widowControl/>
        <w:spacing w:line="480" w:lineRule="atLeast"/>
        <w:jc w:val="left"/>
      </w:pPr>
    </w:p>
    <w:p w:rsidR="005159D1" w:rsidRPr="00FB2466" w:rsidRDefault="005159D1" w:rsidP="00214D35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二、新</w:t>
      </w:r>
      <w:r w:rsidRPr="00FB2466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增法人和其他组织的机构类型分布</w:t>
      </w:r>
    </w:p>
    <w:p w:rsidR="005159D1" w:rsidRPr="00FB2466" w:rsidRDefault="005159D1" w:rsidP="00FB2466">
      <w:pPr>
        <w:widowControl/>
        <w:spacing w:line="480" w:lineRule="atLeast"/>
        <w:ind w:left="150" w:right="150" w:firstLine="480"/>
        <w:jc w:val="left"/>
        <w:rPr>
          <w:rFonts w:ascii="宋体" w:cs="宋体"/>
          <w:kern w:val="0"/>
          <w:sz w:val="28"/>
          <w:szCs w:val="28"/>
        </w:rPr>
      </w:pPr>
      <w:r w:rsidRPr="00FB2466">
        <w:rPr>
          <w:rFonts w:ascii="宋体" w:hAnsi="宋体" w:cs="宋体" w:hint="eastAsia"/>
          <w:kern w:val="0"/>
          <w:sz w:val="28"/>
          <w:szCs w:val="28"/>
        </w:rPr>
        <w:t>在</w:t>
      </w:r>
      <w:r w:rsidRPr="00FB2466">
        <w:rPr>
          <w:rFonts w:ascii="宋体" w:hAnsi="宋体" w:cs="宋体"/>
          <w:kern w:val="0"/>
          <w:sz w:val="28"/>
          <w:szCs w:val="28"/>
        </w:rPr>
        <w:t>2018</w:t>
      </w:r>
      <w:r w:rsidRPr="00FB2466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月新增的</w:t>
      </w:r>
      <w:r>
        <w:rPr>
          <w:rFonts w:ascii="宋体" w:hAnsi="宋体" w:cs="宋体"/>
          <w:kern w:val="0"/>
          <w:sz w:val="28"/>
          <w:szCs w:val="28"/>
        </w:rPr>
        <w:t>7137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家法人和其他组织中，企业新增</w:t>
      </w:r>
      <w:r>
        <w:rPr>
          <w:rFonts w:ascii="宋体" w:hAnsi="宋体" w:cs="宋体"/>
          <w:kern w:val="0"/>
          <w:sz w:val="28"/>
          <w:szCs w:val="28"/>
        </w:rPr>
        <w:t>6986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家，占比</w:t>
      </w:r>
      <w:r>
        <w:rPr>
          <w:rFonts w:ascii="宋体" w:hAnsi="宋体" w:cs="宋体"/>
          <w:kern w:val="0"/>
          <w:sz w:val="28"/>
          <w:szCs w:val="28"/>
        </w:rPr>
        <w:t>97.88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1.51</w:t>
      </w:r>
      <w:r w:rsidRPr="00FB2466">
        <w:rPr>
          <w:rFonts w:ascii="宋体" w:hAnsi="宋体" w:cs="宋体"/>
          <w:kern w:val="0"/>
          <w:sz w:val="28"/>
          <w:szCs w:val="28"/>
        </w:rPr>
        <w:t>%</w:t>
      </w:r>
      <w:r w:rsidRPr="00FB2466">
        <w:rPr>
          <w:rFonts w:ascii="宋体" w:hAnsi="宋体" w:cs="宋体" w:hint="eastAsia"/>
          <w:kern w:val="0"/>
          <w:sz w:val="28"/>
          <w:szCs w:val="28"/>
        </w:rPr>
        <w:t>，新增社会组织</w:t>
      </w:r>
      <w:r>
        <w:rPr>
          <w:rFonts w:ascii="宋体" w:hAnsi="宋体" w:cs="宋体"/>
          <w:kern w:val="0"/>
          <w:sz w:val="28"/>
          <w:szCs w:val="28"/>
        </w:rPr>
        <w:t>151</w:t>
      </w:r>
      <w:r w:rsidRPr="00FB2466">
        <w:rPr>
          <w:rFonts w:ascii="宋体" w:hAnsi="宋体" w:cs="宋体" w:hint="eastAsia"/>
          <w:kern w:val="0"/>
          <w:sz w:val="28"/>
          <w:szCs w:val="28"/>
        </w:rPr>
        <w:t>家</w:t>
      </w:r>
      <w:r w:rsidRPr="00FB2466">
        <w:rPr>
          <w:rFonts w:ascii="宋体" w:cs="宋体"/>
          <w:kern w:val="0"/>
          <w:sz w:val="28"/>
          <w:szCs w:val="28"/>
        </w:rPr>
        <w:t>,</w:t>
      </w:r>
      <w:r w:rsidRPr="00FB2466">
        <w:rPr>
          <w:rFonts w:ascii="宋体" w:hAnsi="宋体" w:cs="宋体" w:hint="eastAsia"/>
          <w:kern w:val="0"/>
          <w:sz w:val="28"/>
          <w:szCs w:val="28"/>
        </w:rPr>
        <w:t>较上月</w:t>
      </w:r>
      <w:r>
        <w:rPr>
          <w:rFonts w:ascii="宋体" w:hAnsi="宋体" w:cs="宋体" w:hint="eastAsia"/>
          <w:kern w:val="0"/>
          <w:sz w:val="28"/>
          <w:szCs w:val="28"/>
        </w:rPr>
        <w:t>下降</w:t>
      </w:r>
      <w:r>
        <w:rPr>
          <w:rFonts w:ascii="宋体" w:hAnsi="宋体" w:cs="宋体"/>
          <w:kern w:val="0"/>
          <w:sz w:val="28"/>
          <w:szCs w:val="28"/>
        </w:rPr>
        <w:t>9.04</w:t>
      </w:r>
      <w:r w:rsidRPr="00FB2466">
        <w:rPr>
          <w:rFonts w:ascii="宋体" w:hAnsi="宋体" w:cs="宋体"/>
          <w:kern w:val="0"/>
          <w:sz w:val="28"/>
          <w:szCs w:val="28"/>
        </w:rPr>
        <w:t xml:space="preserve">% </w:t>
      </w:r>
      <w:r w:rsidRPr="00FB2466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FB2466">
        <w:rPr>
          <w:rFonts w:ascii="宋体" w:hAnsi="宋体" w:cs="宋体"/>
          <w:kern w:val="0"/>
          <w:sz w:val="28"/>
          <w:szCs w:val="28"/>
        </w:rPr>
        <w:t>1</w:t>
      </w:r>
      <w:r w:rsidRPr="00FB2466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159D1" w:rsidRDefault="007D0751">
      <w:r>
        <w:lastRenderedPageBreak/>
        <w:pict>
          <v:shape id="_x0000_i1026" type="#_x0000_t75" style="width:423pt;height:347.25pt">
            <v:imagedata r:id="rId9" o:title=""/>
          </v:shape>
        </w:pict>
      </w:r>
    </w:p>
    <w:p w:rsidR="005159D1" w:rsidRDefault="005159D1" w:rsidP="0026001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Pr="00993FD0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三、</w:t>
      </w:r>
      <w:r w:rsidRPr="00993FD0">
        <w:rPr>
          <w:rFonts w:ascii="宋体" w:hAnsi="宋体" w:cs="宋体" w:hint="eastAsia"/>
          <w:b/>
          <w:bCs/>
          <w:kern w:val="0"/>
          <w:sz w:val="36"/>
          <w:szCs w:val="36"/>
        </w:rPr>
        <w:t>新增法人和其他组织的行政区划分布</w:t>
      </w:r>
    </w:p>
    <w:p w:rsidR="005159D1" w:rsidRDefault="005159D1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993FD0">
        <w:rPr>
          <w:rFonts w:ascii="宋体" w:hAnsi="宋体" w:cs="宋体" w:hint="eastAsia"/>
          <w:kern w:val="0"/>
          <w:sz w:val="28"/>
          <w:szCs w:val="28"/>
        </w:rPr>
        <w:t>从行政区划分布来看，</w:t>
      </w:r>
      <w:r w:rsidRPr="00993FD0">
        <w:rPr>
          <w:rFonts w:ascii="宋体" w:hAnsi="宋体" w:cs="宋体"/>
          <w:kern w:val="0"/>
          <w:sz w:val="28"/>
          <w:szCs w:val="28"/>
        </w:rPr>
        <w:t>2018</w:t>
      </w:r>
      <w:r w:rsidRPr="00993FD0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993FD0">
        <w:rPr>
          <w:rFonts w:ascii="宋体" w:hAnsi="宋体" w:cs="宋体" w:hint="eastAsia"/>
          <w:kern w:val="0"/>
          <w:sz w:val="28"/>
          <w:szCs w:val="28"/>
        </w:rPr>
        <w:t>月新增法人和其他组织中，黄岛</w:t>
      </w:r>
      <w:proofErr w:type="gramStart"/>
      <w:r w:rsidRPr="00993FD0">
        <w:rPr>
          <w:rFonts w:ascii="宋体" w:hAnsi="宋体" w:cs="宋体" w:hint="eastAsia"/>
          <w:kern w:val="0"/>
          <w:sz w:val="28"/>
          <w:szCs w:val="28"/>
        </w:rPr>
        <w:t>区数量</w:t>
      </w:r>
      <w:proofErr w:type="gramEnd"/>
      <w:r w:rsidRPr="00993FD0">
        <w:rPr>
          <w:rFonts w:ascii="宋体" w:hAnsi="宋体" w:cs="宋体" w:hint="eastAsia"/>
          <w:kern w:val="0"/>
          <w:sz w:val="28"/>
          <w:szCs w:val="28"/>
        </w:rPr>
        <w:t>最多，为</w:t>
      </w:r>
      <w:r>
        <w:rPr>
          <w:rFonts w:ascii="宋体" w:hAnsi="宋体" w:cs="宋体"/>
          <w:kern w:val="0"/>
          <w:sz w:val="28"/>
          <w:szCs w:val="28"/>
        </w:rPr>
        <w:t>1391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家，占全市新增总数的</w:t>
      </w:r>
      <w:r>
        <w:rPr>
          <w:rFonts w:ascii="宋体" w:hAnsi="宋体" w:cs="宋体"/>
          <w:kern w:val="0"/>
          <w:sz w:val="28"/>
          <w:szCs w:val="28"/>
        </w:rPr>
        <w:t>19.49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；其次为城阳区，新增</w:t>
      </w:r>
      <w:r>
        <w:rPr>
          <w:rFonts w:ascii="宋体" w:hAnsi="宋体" w:cs="宋体"/>
          <w:kern w:val="0"/>
          <w:sz w:val="28"/>
          <w:szCs w:val="28"/>
        </w:rPr>
        <w:t>1117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>
        <w:rPr>
          <w:rFonts w:ascii="宋体" w:hAnsi="宋体" w:cs="宋体"/>
          <w:kern w:val="0"/>
          <w:sz w:val="28"/>
          <w:szCs w:val="28"/>
        </w:rPr>
        <w:t>15.65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；再次为市北区，新增</w:t>
      </w:r>
      <w:r>
        <w:rPr>
          <w:rFonts w:ascii="宋体" w:hAnsi="宋体" w:cs="宋体"/>
          <w:kern w:val="0"/>
          <w:sz w:val="28"/>
          <w:szCs w:val="28"/>
        </w:rPr>
        <w:t>905</w:t>
      </w:r>
      <w:r w:rsidRPr="00993FD0">
        <w:rPr>
          <w:rFonts w:ascii="宋体" w:hAnsi="宋体" w:cs="宋体" w:hint="eastAsia"/>
          <w:kern w:val="0"/>
          <w:sz w:val="28"/>
          <w:szCs w:val="28"/>
        </w:rPr>
        <w:t>家，占</w:t>
      </w:r>
      <w:r w:rsidRPr="00993FD0"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ascii="宋体" w:hAnsi="宋体" w:cs="宋体"/>
          <w:kern w:val="0"/>
          <w:sz w:val="28"/>
          <w:szCs w:val="28"/>
        </w:rPr>
        <w:t>68</w:t>
      </w:r>
      <w:r w:rsidRPr="00993FD0">
        <w:rPr>
          <w:rFonts w:ascii="宋体" w:hAnsi="宋体" w:cs="宋体"/>
          <w:kern w:val="0"/>
          <w:sz w:val="28"/>
          <w:szCs w:val="28"/>
        </w:rPr>
        <w:t>%</w:t>
      </w:r>
      <w:r w:rsidRPr="00993FD0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993FD0">
        <w:rPr>
          <w:rFonts w:ascii="宋体" w:hAnsi="宋体" w:cs="宋体"/>
          <w:kern w:val="0"/>
          <w:sz w:val="28"/>
          <w:szCs w:val="28"/>
        </w:rPr>
        <w:t>2</w:t>
      </w:r>
      <w:r w:rsidRPr="00993FD0">
        <w:rPr>
          <w:rFonts w:ascii="宋体" w:hAnsi="宋体" w:cs="宋体" w:hint="eastAsia"/>
          <w:kern w:val="0"/>
          <w:sz w:val="28"/>
          <w:szCs w:val="28"/>
        </w:rPr>
        <w:t>所示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</w:p>
    <w:p w:rsidR="005159D1" w:rsidRPr="00993FD0" w:rsidRDefault="007D0751" w:rsidP="00993FD0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7D0751">
        <w:rPr>
          <w:rFonts w:ascii="宋体" w:cs="宋体"/>
          <w:noProof/>
          <w:kern w:val="0"/>
          <w:sz w:val="28"/>
          <w:szCs w:val="28"/>
        </w:rPr>
        <w:lastRenderedPageBreak/>
        <w:pict>
          <v:shape id="图片 7" o:spid="_x0000_i1027" type="#_x0000_t75" style="width:424.5pt;height:242.25pt;visibility:visible">
            <v:imagedata r:id="rId10" o:title=""/>
          </v:shape>
        </w:pict>
      </w:r>
    </w:p>
    <w:p w:rsidR="005159D1" w:rsidRPr="009A53CF" w:rsidRDefault="005159D1" w:rsidP="00F417FB">
      <w:pPr>
        <w:ind w:firstLineChars="200" w:firstLine="560"/>
        <w:jc w:val="left"/>
        <w:rPr>
          <w:rFonts w:ascii="宋体"/>
          <w:sz w:val="28"/>
          <w:szCs w:val="28"/>
        </w:rPr>
      </w:pPr>
      <w:r w:rsidRPr="009A53CF">
        <w:rPr>
          <w:rFonts w:ascii="宋体" w:hAnsi="宋体" w:hint="eastAsia"/>
          <w:sz w:val="28"/>
          <w:szCs w:val="28"/>
        </w:rPr>
        <w:t>从图</w:t>
      </w:r>
      <w:r w:rsidRPr="009A53CF">
        <w:rPr>
          <w:rFonts w:ascii="宋体" w:hAnsi="宋体"/>
          <w:sz w:val="28"/>
          <w:szCs w:val="28"/>
        </w:rPr>
        <w:t>3</w:t>
      </w:r>
      <w:r w:rsidRPr="009A53CF">
        <w:rPr>
          <w:rFonts w:ascii="宋体" w:hAnsi="宋体" w:hint="eastAsia"/>
          <w:sz w:val="28"/>
          <w:szCs w:val="28"/>
        </w:rPr>
        <w:t>可以看出，本月新增的企业主要集中于黄岛区、城阳区、市北区</w:t>
      </w:r>
      <w:r>
        <w:rPr>
          <w:rFonts w:ascii="宋体" w:hAnsi="宋体" w:hint="eastAsia"/>
          <w:sz w:val="28"/>
          <w:szCs w:val="28"/>
        </w:rPr>
        <w:t>。</w:t>
      </w:r>
    </w:p>
    <w:p w:rsidR="005159D1" w:rsidRDefault="007D0751">
      <w:r>
        <w:rPr>
          <w:noProof/>
        </w:rPr>
        <w:pict>
          <v:shape id="图片 10" o:spid="_x0000_i1028" type="#_x0000_t75" style="width:426pt;height:256.5pt;visibility:visible">
            <v:imagedata r:id="rId11" o:title=""/>
          </v:shape>
        </w:pict>
      </w:r>
    </w:p>
    <w:p w:rsidR="005159D1" w:rsidRDefault="005159D1"/>
    <w:p w:rsidR="005159D1" w:rsidRDefault="005159D1"/>
    <w:p w:rsidR="005159D1" w:rsidRDefault="005159D1"/>
    <w:p w:rsidR="005159D1" w:rsidRDefault="005159D1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E54CB1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Pr="0085484B" w:rsidRDefault="005159D1" w:rsidP="00E87570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四、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新增企业的规模结构分布</w:t>
      </w:r>
    </w:p>
    <w:p w:rsidR="005159D1" w:rsidRPr="0085484B" w:rsidRDefault="005159D1" w:rsidP="0085484B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85484B">
        <w:rPr>
          <w:rFonts w:ascii="宋体" w:hAnsi="宋体" w:cs="宋体"/>
          <w:kern w:val="0"/>
          <w:sz w:val="28"/>
          <w:szCs w:val="28"/>
        </w:rPr>
        <w:t>2018</w:t>
      </w:r>
      <w:r w:rsidRPr="0085484B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85484B">
        <w:rPr>
          <w:rFonts w:ascii="宋体" w:hAnsi="宋体" w:cs="宋体" w:hint="eastAsia"/>
          <w:kern w:val="0"/>
          <w:sz w:val="28"/>
          <w:szCs w:val="28"/>
        </w:rPr>
        <w:t>月新增的企业中，小型企业数量占据绝对优势，达</w:t>
      </w:r>
      <w:r>
        <w:rPr>
          <w:rFonts w:ascii="宋体" w:hAnsi="宋体" w:cs="宋体"/>
          <w:kern w:val="0"/>
          <w:sz w:val="28"/>
          <w:szCs w:val="28"/>
        </w:rPr>
        <w:t>4566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家，比重为</w:t>
      </w:r>
      <w:r>
        <w:rPr>
          <w:rFonts w:ascii="宋体" w:hAnsi="宋体" w:cs="宋体"/>
          <w:kern w:val="0"/>
          <w:sz w:val="28"/>
          <w:szCs w:val="28"/>
        </w:rPr>
        <w:t>65.36</w:t>
      </w:r>
      <w:r w:rsidRPr="0085484B">
        <w:rPr>
          <w:rFonts w:ascii="宋体" w:hAnsi="宋体" w:cs="宋体"/>
          <w:kern w:val="0"/>
          <w:sz w:val="28"/>
          <w:szCs w:val="28"/>
        </w:rPr>
        <w:t xml:space="preserve"> 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。其中黄岛区和城阳区最多，分别为</w:t>
      </w:r>
      <w:r>
        <w:rPr>
          <w:rFonts w:ascii="宋体" w:hAnsi="宋体" w:cs="宋体"/>
          <w:kern w:val="0"/>
          <w:sz w:val="28"/>
          <w:szCs w:val="28"/>
        </w:rPr>
        <w:t>796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766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家，占全市新增小型企业数量的</w:t>
      </w:r>
      <w:r>
        <w:rPr>
          <w:rFonts w:ascii="宋体" w:hAnsi="宋体" w:cs="宋体"/>
          <w:kern w:val="0"/>
          <w:sz w:val="28"/>
          <w:szCs w:val="28"/>
        </w:rPr>
        <w:t>17.43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16.78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。新增大型及特大型企业主要分布在黄岛区（</w:t>
      </w:r>
      <w:r>
        <w:rPr>
          <w:rFonts w:ascii="宋体" w:hAnsi="宋体" w:cs="宋体"/>
          <w:kern w:val="0"/>
          <w:sz w:val="28"/>
          <w:szCs w:val="28"/>
        </w:rPr>
        <w:t>37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家）和</w:t>
      </w:r>
      <w:r>
        <w:rPr>
          <w:rFonts w:ascii="宋体" w:hAnsi="宋体" w:cs="宋体" w:hint="eastAsia"/>
          <w:kern w:val="0"/>
          <w:sz w:val="28"/>
          <w:szCs w:val="28"/>
        </w:rPr>
        <w:t>城阳</w:t>
      </w:r>
      <w:r w:rsidRPr="0085484B">
        <w:rPr>
          <w:rFonts w:ascii="宋体" w:hAnsi="宋体" w:cs="宋体" w:hint="eastAsia"/>
          <w:kern w:val="0"/>
          <w:sz w:val="28"/>
          <w:szCs w:val="28"/>
        </w:rPr>
        <w:t>区（</w:t>
      </w:r>
      <w:r>
        <w:rPr>
          <w:rFonts w:ascii="宋体" w:hAnsi="宋体" w:cs="宋体"/>
          <w:kern w:val="0"/>
          <w:sz w:val="28"/>
          <w:szCs w:val="28"/>
        </w:rPr>
        <w:t>9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家），其数量分别占全市新增大型及特大型企业数量（</w:t>
      </w:r>
      <w:r>
        <w:rPr>
          <w:rFonts w:ascii="宋体" w:hAnsi="宋体" w:cs="宋体"/>
          <w:kern w:val="0"/>
          <w:sz w:val="28"/>
          <w:szCs w:val="28"/>
        </w:rPr>
        <w:t>90</w:t>
      </w:r>
      <w:r w:rsidRPr="0085484B">
        <w:rPr>
          <w:rFonts w:ascii="宋体" w:hAnsi="宋体" w:cs="宋体" w:hint="eastAsia"/>
          <w:kern w:val="0"/>
          <w:sz w:val="28"/>
          <w:szCs w:val="28"/>
        </w:rPr>
        <w:t>家）的</w:t>
      </w:r>
      <w:r>
        <w:rPr>
          <w:rFonts w:ascii="宋体" w:hAnsi="宋体" w:cs="宋体"/>
          <w:kern w:val="0"/>
          <w:sz w:val="28"/>
          <w:szCs w:val="28"/>
        </w:rPr>
        <w:t>41.11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</w:rPr>
        <w:t>10</w:t>
      </w:r>
      <w:r w:rsidRPr="0085484B">
        <w:rPr>
          <w:rFonts w:ascii="宋体" w:hAnsi="宋体" w:cs="宋体"/>
          <w:kern w:val="0"/>
          <w:sz w:val="28"/>
          <w:szCs w:val="28"/>
        </w:rPr>
        <w:t>%</w:t>
      </w:r>
      <w:r w:rsidRPr="0085484B">
        <w:rPr>
          <w:rFonts w:ascii="宋体" w:hAnsi="宋体" w:cs="宋体" w:hint="eastAsia"/>
          <w:kern w:val="0"/>
          <w:sz w:val="28"/>
          <w:szCs w:val="28"/>
        </w:rPr>
        <w:t>。具体如表</w:t>
      </w:r>
      <w:r w:rsidRPr="0085484B"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159D1" w:rsidRDefault="007D0751">
      <w:r>
        <w:rPr>
          <w:noProof/>
        </w:rPr>
        <w:pict>
          <v:shape id="图片 13" o:spid="_x0000_i1029" type="#_x0000_t75" style="width:427.5pt;height:326.25pt;visibility:visible">
            <v:imagedata r:id="rId12" o:title=""/>
          </v:shape>
        </w:pict>
      </w:r>
    </w:p>
    <w:p w:rsidR="005159D1" w:rsidRDefault="005159D1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2158DA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Default="005159D1" w:rsidP="00FF247B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五、</w:t>
      </w:r>
      <w:r w:rsidRPr="0085484B">
        <w:rPr>
          <w:rFonts w:ascii="宋体" w:hAnsi="宋体" w:cs="宋体" w:hint="eastAsia"/>
          <w:b/>
          <w:bCs/>
          <w:kern w:val="0"/>
          <w:sz w:val="36"/>
          <w:szCs w:val="36"/>
        </w:rPr>
        <w:t>新</w:t>
      </w:r>
      <w:r w:rsidRPr="00D941C4">
        <w:rPr>
          <w:rFonts w:ascii="宋体" w:hAnsi="宋体" w:cs="宋体" w:hint="eastAsia"/>
          <w:b/>
          <w:bCs/>
          <w:kern w:val="0"/>
          <w:sz w:val="36"/>
          <w:szCs w:val="36"/>
        </w:rPr>
        <w:t>增法人和其他组织的行业分布</w:t>
      </w:r>
    </w:p>
    <w:p w:rsidR="005159D1" w:rsidRPr="00FF247B" w:rsidRDefault="005159D1" w:rsidP="00F417FB">
      <w:pPr>
        <w:widowControl/>
        <w:spacing w:line="480" w:lineRule="atLeast"/>
        <w:ind w:firstLineChars="147" w:firstLine="354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（一）</w:t>
      </w:r>
      <w:r w:rsidRPr="00D941C4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D941C4">
        <w:rPr>
          <w:rFonts w:ascii="宋体" w:hAnsi="宋体" w:cs="宋体" w:hint="eastAsia"/>
          <w:b/>
          <w:bCs/>
          <w:kern w:val="0"/>
          <w:sz w:val="24"/>
          <w:szCs w:val="24"/>
        </w:rPr>
        <w:t>企业</w:t>
      </w:r>
    </w:p>
    <w:p w:rsidR="005159D1" w:rsidRPr="00D941C4" w:rsidRDefault="005159D1" w:rsidP="00D941C4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D941C4">
        <w:rPr>
          <w:rFonts w:ascii="宋体" w:hAnsi="宋体" w:cs="宋体" w:hint="eastAsia"/>
          <w:kern w:val="0"/>
          <w:sz w:val="28"/>
          <w:szCs w:val="28"/>
        </w:rPr>
        <w:t>一个城市新增企业的行业分布情况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</w:t>
      </w:r>
      <w:r w:rsidRPr="00D941C4">
        <w:rPr>
          <w:rFonts w:ascii="宋体" w:hAnsi="宋体" w:cs="宋体" w:hint="eastAsia"/>
          <w:kern w:val="0"/>
          <w:sz w:val="28"/>
          <w:szCs w:val="28"/>
        </w:rPr>
        <w:t>，既反映了该市行业发展的特点与趋势，也反映了经济结构的调整与转变的过程。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月，青岛市第一、第二和第三产业新增企业数量分别为</w:t>
      </w:r>
      <w:r w:rsidRPr="00D941C4">
        <w:rPr>
          <w:rFonts w:ascii="宋体" w:cs="宋体"/>
          <w:kern w:val="0"/>
          <w:sz w:val="28"/>
          <w:szCs w:val="28"/>
        </w:rPr>
        <w:t>0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家、</w:t>
      </w:r>
      <w:r>
        <w:rPr>
          <w:rFonts w:ascii="宋体" w:hAnsi="宋体" w:cs="宋体"/>
          <w:kern w:val="0"/>
          <w:sz w:val="28"/>
          <w:szCs w:val="28"/>
        </w:rPr>
        <w:t>1243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家和</w:t>
      </w:r>
      <w:r>
        <w:rPr>
          <w:rFonts w:ascii="宋体" w:hAnsi="宋体" w:cs="宋体"/>
          <w:kern w:val="0"/>
          <w:sz w:val="28"/>
          <w:szCs w:val="28"/>
        </w:rPr>
        <w:t>5088</w:t>
      </w:r>
      <w:r w:rsidRPr="00D941C4">
        <w:rPr>
          <w:rFonts w:ascii="宋体" w:hAnsi="宋体" w:cs="宋体" w:hint="eastAsia"/>
          <w:kern w:val="0"/>
          <w:sz w:val="28"/>
          <w:szCs w:val="28"/>
        </w:rPr>
        <w:t>家，比例为</w:t>
      </w:r>
      <w:r w:rsidRPr="00D941C4">
        <w:rPr>
          <w:rFonts w:ascii="宋体" w:hAnsi="宋体" w:cs="宋体"/>
          <w:kern w:val="0"/>
          <w:sz w:val="28"/>
          <w:szCs w:val="28"/>
        </w:rPr>
        <w:t>0:</w:t>
      </w:r>
      <w:r>
        <w:rPr>
          <w:rFonts w:ascii="宋体" w:hAnsi="宋体" w:cs="宋体"/>
          <w:kern w:val="0"/>
          <w:sz w:val="28"/>
          <w:szCs w:val="28"/>
        </w:rPr>
        <w:t>19.63</w:t>
      </w:r>
      <w:r w:rsidRPr="00D941C4">
        <w:rPr>
          <w:rFonts w:ascii="宋体" w:hAnsi="宋体" w:cs="宋体"/>
          <w:kern w:val="0"/>
          <w:sz w:val="28"/>
          <w:szCs w:val="28"/>
        </w:rPr>
        <w:t xml:space="preserve"> :</w:t>
      </w:r>
      <w:r>
        <w:rPr>
          <w:rFonts w:ascii="宋体" w:hAnsi="宋体" w:cs="宋体"/>
          <w:kern w:val="0"/>
          <w:sz w:val="28"/>
          <w:szCs w:val="28"/>
        </w:rPr>
        <w:t>80.37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。从注册资金来看，</w:t>
      </w:r>
      <w:r w:rsidRPr="00D941C4">
        <w:rPr>
          <w:rFonts w:ascii="宋体" w:hAnsi="宋体" w:cs="宋体"/>
          <w:kern w:val="0"/>
          <w:sz w:val="28"/>
          <w:szCs w:val="28"/>
        </w:rPr>
        <w:t>2018</w:t>
      </w:r>
      <w:r w:rsidRPr="00D941C4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D941C4">
        <w:rPr>
          <w:rFonts w:ascii="宋体" w:hAnsi="宋体" w:cs="宋体" w:hint="eastAsia"/>
          <w:kern w:val="0"/>
          <w:sz w:val="28"/>
          <w:szCs w:val="28"/>
        </w:rPr>
        <w:t>月第三产业的新增注册资金占比为</w:t>
      </w:r>
      <w:r>
        <w:rPr>
          <w:rFonts w:ascii="宋体" w:hAnsi="宋体" w:cs="宋体"/>
          <w:kern w:val="0"/>
          <w:sz w:val="28"/>
          <w:szCs w:val="28"/>
        </w:rPr>
        <w:t>84.02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；第二产业的新增注册资金占比</w:t>
      </w:r>
      <w:r>
        <w:rPr>
          <w:rFonts w:ascii="宋体" w:hAnsi="宋体" w:cs="宋体"/>
          <w:kern w:val="0"/>
          <w:sz w:val="28"/>
          <w:szCs w:val="28"/>
        </w:rPr>
        <w:t>15.98</w:t>
      </w:r>
      <w:r w:rsidRPr="00D941C4">
        <w:rPr>
          <w:rFonts w:ascii="宋体" w:hAnsi="宋体" w:cs="宋体"/>
          <w:kern w:val="0"/>
          <w:sz w:val="28"/>
          <w:szCs w:val="28"/>
        </w:rPr>
        <w:t>%</w:t>
      </w:r>
      <w:r w:rsidRPr="00D941C4">
        <w:rPr>
          <w:rFonts w:ascii="宋体" w:hAnsi="宋体" w:cs="宋体" w:hint="eastAsia"/>
          <w:kern w:val="0"/>
          <w:sz w:val="28"/>
          <w:szCs w:val="28"/>
        </w:rPr>
        <w:t>。具</w:t>
      </w:r>
      <w:r w:rsidRPr="00E9542C">
        <w:rPr>
          <w:rFonts w:ascii="宋体" w:hAnsi="宋体" w:cs="宋体" w:hint="eastAsia"/>
          <w:kern w:val="0"/>
          <w:sz w:val="28"/>
          <w:szCs w:val="28"/>
        </w:rPr>
        <w:t>体如图</w:t>
      </w:r>
      <w:r>
        <w:rPr>
          <w:rFonts w:ascii="宋体" w:hAnsi="宋体" w:cs="宋体"/>
          <w:kern w:val="0"/>
          <w:sz w:val="28"/>
          <w:szCs w:val="28"/>
        </w:rPr>
        <w:t>4.1-</w:t>
      </w:r>
      <w:r>
        <w:rPr>
          <w:rFonts w:ascii="宋体" w:hAnsi="宋体" w:cs="宋体" w:hint="eastAsia"/>
          <w:kern w:val="0"/>
          <w:sz w:val="28"/>
          <w:szCs w:val="28"/>
        </w:rPr>
        <w:t>图</w:t>
      </w:r>
      <w:r>
        <w:rPr>
          <w:rFonts w:ascii="宋体" w:hAnsi="宋体" w:cs="宋体"/>
          <w:kern w:val="0"/>
          <w:sz w:val="28"/>
          <w:szCs w:val="28"/>
        </w:rPr>
        <w:t>4.2</w:t>
      </w:r>
      <w:r>
        <w:rPr>
          <w:rFonts w:ascii="宋体" w:hAnsi="宋体" w:cs="宋体" w:hint="eastAsia"/>
          <w:kern w:val="0"/>
          <w:sz w:val="28"/>
          <w:szCs w:val="28"/>
        </w:rPr>
        <w:t>所示</w:t>
      </w:r>
    </w:p>
    <w:p w:rsidR="005159D1" w:rsidRDefault="007D0751">
      <w:r>
        <w:rPr>
          <w:noProof/>
        </w:rPr>
        <w:pict>
          <v:shape id="图片 16" o:spid="_x0000_i1030" type="#_x0000_t75" style="width:363.75pt;height:192.75pt;visibility:visible">
            <v:imagedata r:id="rId13" o:title=""/>
          </v:shape>
        </w:pict>
      </w:r>
      <w:r w:rsidR="002D122D">
        <w:rPr>
          <w:noProof/>
        </w:rPr>
        <w:pict>
          <v:shape id="_x0000_i1035" type="#_x0000_t75" style="width:379.5pt;height:247.5pt">
            <v:imagedata r:id="rId14" o:title=""/>
          </v:shape>
        </w:pict>
      </w:r>
    </w:p>
    <w:p w:rsidR="005159D1" w:rsidRDefault="005159D1" w:rsidP="00F417FB">
      <w:pPr>
        <w:ind w:firstLineChars="200" w:firstLine="560"/>
        <w:rPr>
          <w:rFonts w:ascii="宋体"/>
          <w:sz w:val="28"/>
          <w:szCs w:val="28"/>
        </w:rPr>
      </w:pPr>
      <w:r w:rsidRPr="0024774E">
        <w:rPr>
          <w:rFonts w:ascii="宋体" w:hAnsi="宋体" w:hint="eastAsia"/>
          <w:sz w:val="28"/>
          <w:szCs w:val="28"/>
        </w:rPr>
        <w:lastRenderedPageBreak/>
        <w:t>第三产业的新增企业中，批发和零售业占比最大，为</w:t>
      </w:r>
      <w:r>
        <w:rPr>
          <w:rFonts w:ascii="宋体" w:hAnsi="宋体"/>
          <w:sz w:val="28"/>
          <w:szCs w:val="28"/>
        </w:rPr>
        <w:t>44.97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，其次为租赁和商务服务业（</w:t>
      </w:r>
      <w:r>
        <w:rPr>
          <w:rFonts w:ascii="宋体" w:hAnsi="宋体"/>
          <w:sz w:val="28"/>
          <w:szCs w:val="28"/>
        </w:rPr>
        <w:t>19.24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），科学研究和技术服务业（</w:t>
      </w:r>
      <w:r>
        <w:rPr>
          <w:rFonts w:ascii="宋体" w:hAnsi="宋体"/>
          <w:sz w:val="28"/>
          <w:szCs w:val="28"/>
        </w:rPr>
        <w:t>8.75</w:t>
      </w:r>
      <w:r w:rsidRPr="0024774E">
        <w:rPr>
          <w:rFonts w:ascii="宋体" w:hAnsi="宋体"/>
          <w:sz w:val="28"/>
          <w:szCs w:val="28"/>
        </w:rPr>
        <w:t>%</w:t>
      </w:r>
      <w:r w:rsidRPr="0024774E">
        <w:rPr>
          <w:rFonts w:ascii="宋体" w:hAnsi="宋体" w:hint="eastAsia"/>
          <w:sz w:val="28"/>
          <w:szCs w:val="28"/>
        </w:rPr>
        <w:t>）。</w:t>
      </w:r>
    </w:p>
    <w:p w:rsidR="005159D1" w:rsidRDefault="007D0751" w:rsidP="00EA401A">
      <w:pPr>
        <w:rPr>
          <w:b/>
          <w:bCs/>
        </w:rPr>
      </w:pPr>
      <w:r w:rsidRPr="007D0751">
        <w:rPr>
          <w:b/>
          <w:noProof/>
        </w:rPr>
        <w:pict>
          <v:shape id="图片 22" o:spid="_x0000_i1032" type="#_x0000_t75" style="width:426pt;height:314.25pt;visibility:visible">
            <v:imagedata r:id="rId15" o:title=""/>
          </v:shape>
        </w:pict>
      </w:r>
    </w:p>
    <w:p w:rsidR="005159D1" w:rsidRDefault="005159D1" w:rsidP="008A578A">
      <w:pPr>
        <w:spacing w:line="480" w:lineRule="atLeast"/>
        <w:jc w:val="center"/>
        <w:rPr>
          <w:b/>
          <w:bCs/>
        </w:rPr>
      </w:pPr>
    </w:p>
    <w:p w:rsidR="005159D1" w:rsidRPr="001500F7" w:rsidRDefault="005159D1" w:rsidP="00F417FB">
      <w:pPr>
        <w:spacing w:line="480" w:lineRule="atLeast"/>
        <w:ind w:firstLineChars="196" w:firstLine="413"/>
        <w:jc w:val="left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/>
          <w:b/>
          <w:bCs/>
        </w:rPr>
        <w:t>（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二）</w:t>
      </w:r>
      <w:r w:rsidRPr="001500F7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1500F7">
        <w:rPr>
          <w:rFonts w:ascii="宋体" w:hAnsi="宋体" w:cs="宋体" w:hint="eastAsia"/>
          <w:b/>
          <w:bCs/>
          <w:kern w:val="0"/>
          <w:sz w:val="24"/>
          <w:szCs w:val="24"/>
        </w:rPr>
        <w:t>政府机构和社会组织</w:t>
      </w:r>
    </w:p>
    <w:p w:rsidR="005159D1" w:rsidRDefault="005159D1" w:rsidP="00DD4C34">
      <w:pPr>
        <w:widowControl/>
        <w:spacing w:line="480" w:lineRule="atLeast"/>
        <w:ind w:firstLine="480"/>
        <w:jc w:val="left"/>
        <w:rPr>
          <w:rFonts w:ascii="宋体" w:cs="宋体"/>
          <w:b/>
          <w:bCs/>
          <w:kern w:val="0"/>
          <w:sz w:val="36"/>
          <w:szCs w:val="36"/>
        </w:rPr>
      </w:pPr>
      <w:r w:rsidRPr="001500F7">
        <w:rPr>
          <w:rFonts w:ascii="宋体" w:hAnsi="宋体" w:cs="宋体" w:hint="eastAsia"/>
          <w:kern w:val="0"/>
          <w:sz w:val="28"/>
          <w:szCs w:val="28"/>
        </w:rPr>
        <w:t>从</w:t>
      </w:r>
      <w:r w:rsidRPr="001500F7">
        <w:rPr>
          <w:rFonts w:ascii="宋体" w:hAnsi="宋体" w:cs="宋体"/>
          <w:kern w:val="0"/>
          <w:sz w:val="28"/>
          <w:szCs w:val="28"/>
        </w:rPr>
        <w:t>2018</w:t>
      </w:r>
      <w:r w:rsidRPr="001500F7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月新增政府机构和社会组织的经济行业分布来看，批发和零售业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</w:t>
      </w:r>
      <w:r>
        <w:rPr>
          <w:rFonts w:ascii="宋体" w:hAnsi="宋体" w:cs="宋体" w:hint="eastAsia"/>
          <w:kern w:val="0"/>
          <w:sz w:val="28"/>
          <w:szCs w:val="28"/>
        </w:rPr>
        <w:t>建筑业占前两位，</w:t>
      </w:r>
      <w:r w:rsidRPr="001500F7">
        <w:rPr>
          <w:rFonts w:ascii="宋体" w:hAnsi="宋体" w:cs="宋体" w:hint="eastAsia"/>
          <w:kern w:val="0"/>
          <w:sz w:val="28"/>
          <w:szCs w:val="28"/>
        </w:rPr>
        <w:t>其数量分别是</w:t>
      </w:r>
      <w:r>
        <w:rPr>
          <w:rFonts w:ascii="宋体" w:hAnsi="宋体" w:cs="宋体"/>
          <w:kern w:val="0"/>
          <w:sz w:val="28"/>
          <w:szCs w:val="28"/>
        </w:rPr>
        <w:t>4</w:t>
      </w:r>
      <w:r w:rsidRPr="001500F7">
        <w:rPr>
          <w:rFonts w:ascii="宋体" w:hAnsi="宋体" w:cs="宋体" w:hint="eastAsia"/>
          <w:kern w:val="0"/>
          <w:sz w:val="28"/>
          <w:szCs w:val="28"/>
        </w:rPr>
        <w:t>家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家</w:t>
      </w:r>
      <w:r w:rsidRPr="001500F7">
        <w:rPr>
          <w:rFonts w:ascii="宋体" w:hAnsi="宋体" w:cs="宋体" w:hint="eastAsia"/>
          <w:kern w:val="0"/>
          <w:sz w:val="28"/>
          <w:szCs w:val="28"/>
        </w:rPr>
        <w:t>，分别占</w:t>
      </w:r>
      <w:r>
        <w:rPr>
          <w:rFonts w:ascii="宋体" w:hAnsi="宋体" w:cs="宋体"/>
          <w:kern w:val="0"/>
          <w:sz w:val="28"/>
          <w:szCs w:val="28"/>
        </w:rPr>
        <w:t>80%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20%</w:t>
      </w:r>
      <w:r w:rsidRPr="001500F7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159D1" w:rsidRDefault="005159D1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2D122D" w:rsidRDefault="002D122D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2D122D" w:rsidRDefault="002D122D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2D122D" w:rsidRDefault="002D122D" w:rsidP="00951185">
      <w:pPr>
        <w:widowControl/>
        <w:spacing w:line="480" w:lineRule="atLeast"/>
        <w:jc w:val="center"/>
        <w:rPr>
          <w:rFonts w:ascii="宋体" w:cs="宋体" w:hint="eastAsia"/>
          <w:b/>
          <w:bCs/>
          <w:kern w:val="0"/>
          <w:sz w:val="36"/>
          <w:szCs w:val="36"/>
        </w:rPr>
      </w:pPr>
    </w:p>
    <w:p w:rsidR="002D122D" w:rsidRDefault="002D122D" w:rsidP="00951185">
      <w:pPr>
        <w:widowControl/>
        <w:spacing w:line="480" w:lineRule="atLeast"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 w:rsidR="005159D1" w:rsidRPr="00A020CA" w:rsidRDefault="005159D1" w:rsidP="001378B4">
      <w:pPr>
        <w:widowControl/>
        <w:spacing w:line="480" w:lineRule="atLeast"/>
        <w:jc w:val="left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六、</w:t>
      </w:r>
      <w:proofErr w:type="gramStart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新增商事主体</w:t>
      </w:r>
      <w:proofErr w:type="gramEnd"/>
      <w:r w:rsidRPr="00A020CA">
        <w:rPr>
          <w:rFonts w:ascii="宋体" w:hAnsi="宋体" w:cs="宋体" w:hint="eastAsia"/>
          <w:b/>
          <w:bCs/>
          <w:kern w:val="0"/>
          <w:sz w:val="36"/>
          <w:szCs w:val="36"/>
        </w:rPr>
        <w:t>的经济类型分布</w:t>
      </w:r>
    </w:p>
    <w:p w:rsidR="005159D1" w:rsidRPr="00A020CA" w:rsidRDefault="005159D1" w:rsidP="00A020CA">
      <w:pPr>
        <w:widowControl/>
        <w:spacing w:line="480" w:lineRule="atLeast"/>
        <w:ind w:firstLine="480"/>
        <w:jc w:val="left"/>
        <w:rPr>
          <w:rFonts w:ascii="宋体" w:cs="宋体"/>
          <w:kern w:val="0"/>
          <w:sz w:val="28"/>
          <w:szCs w:val="28"/>
        </w:rPr>
      </w:pPr>
      <w:r w:rsidRPr="00A020CA">
        <w:rPr>
          <w:rFonts w:ascii="宋体" w:hAnsi="宋体" w:cs="宋体"/>
          <w:kern w:val="0"/>
          <w:sz w:val="28"/>
          <w:szCs w:val="28"/>
        </w:rPr>
        <w:t>2018</w:t>
      </w:r>
      <w:r w:rsidRPr="00A020CA"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</w:t>
      </w:r>
      <w:r w:rsidRPr="00A020CA">
        <w:rPr>
          <w:rFonts w:ascii="宋体" w:hAnsi="宋体" w:cs="宋体" w:hint="eastAsia"/>
          <w:kern w:val="0"/>
          <w:sz w:val="28"/>
          <w:szCs w:val="28"/>
        </w:rPr>
        <w:t>月新增的商</w:t>
      </w:r>
      <w:proofErr w:type="gramStart"/>
      <w:r w:rsidRPr="00A020CA">
        <w:rPr>
          <w:rFonts w:ascii="宋体" w:hAnsi="宋体" w:cs="宋体" w:hint="eastAsia"/>
          <w:kern w:val="0"/>
          <w:sz w:val="28"/>
          <w:szCs w:val="28"/>
        </w:rPr>
        <w:t>事主体</w:t>
      </w:r>
      <w:proofErr w:type="gramEnd"/>
      <w:r w:rsidRPr="00A020CA">
        <w:rPr>
          <w:rFonts w:ascii="宋体" w:hAnsi="宋体" w:cs="宋体" w:hint="eastAsia"/>
          <w:kern w:val="0"/>
          <w:sz w:val="28"/>
          <w:szCs w:val="28"/>
        </w:rPr>
        <w:t>中，有限责任公司数量最多，为</w:t>
      </w:r>
      <w:r>
        <w:rPr>
          <w:rFonts w:ascii="宋体" w:hAnsi="宋体" w:cs="宋体"/>
          <w:kern w:val="0"/>
          <w:sz w:val="28"/>
          <w:szCs w:val="28"/>
        </w:rPr>
        <w:t>6701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家，占总数的</w:t>
      </w:r>
      <w:r>
        <w:rPr>
          <w:rFonts w:ascii="宋体" w:hAnsi="宋体" w:cs="宋体"/>
          <w:kern w:val="0"/>
          <w:sz w:val="28"/>
          <w:szCs w:val="28"/>
        </w:rPr>
        <w:t>95.91</w:t>
      </w:r>
      <w:r w:rsidRPr="00A020CA">
        <w:rPr>
          <w:rFonts w:ascii="宋体" w:hAnsi="宋体" w:cs="宋体"/>
          <w:kern w:val="0"/>
          <w:sz w:val="28"/>
          <w:szCs w:val="28"/>
        </w:rPr>
        <w:t>%</w:t>
      </w:r>
      <w:r w:rsidRPr="00A020CA">
        <w:rPr>
          <w:rFonts w:ascii="宋体" w:hAnsi="宋体" w:cs="宋体" w:hint="eastAsia"/>
          <w:kern w:val="0"/>
          <w:sz w:val="28"/>
          <w:szCs w:val="28"/>
        </w:rPr>
        <w:t>；其次为私营企业</w:t>
      </w:r>
      <w:r>
        <w:rPr>
          <w:rFonts w:ascii="宋体" w:hAnsi="宋体" w:cs="宋体"/>
          <w:kern w:val="0"/>
          <w:sz w:val="28"/>
          <w:szCs w:val="28"/>
        </w:rPr>
        <w:t>166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家，外商企业</w:t>
      </w:r>
      <w:r>
        <w:rPr>
          <w:rFonts w:ascii="宋体" w:hAnsi="宋体" w:cs="宋体"/>
          <w:kern w:val="0"/>
          <w:sz w:val="28"/>
          <w:szCs w:val="28"/>
        </w:rPr>
        <w:t>67</w:t>
      </w:r>
      <w:r w:rsidRPr="00A020CA">
        <w:rPr>
          <w:rFonts w:ascii="宋体" w:hAnsi="宋体" w:cs="宋体" w:hint="eastAsia"/>
          <w:kern w:val="0"/>
          <w:sz w:val="28"/>
          <w:szCs w:val="28"/>
        </w:rPr>
        <w:t>家</w:t>
      </w:r>
      <w:r w:rsidRPr="00A020CA">
        <w:rPr>
          <w:rFonts w:ascii="宋体" w:hAnsi="宋体" w:cs="宋体"/>
          <w:kern w:val="0"/>
          <w:sz w:val="28"/>
          <w:szCs w:val="28"/>
        </w:rPr>
        <w:t xml:space="preserve"> </w:t>
      </w:r>
      <w:r w:rsidRPr="00A020CA">
        <w:rPr>
          <w:rFonts w:ascii="宋体" w:hAnsi="宋体" w:cs="宋体" w:hint="eastAsia"/>
          <w:kern w:val="0"/>
          <w:sz w:val="28"/>
          <w:szCs w:val="28"/>
        </w:rPr>
        <w:t>。具体如图</w:t>
      </w:r>
      <w:r w:rsidRPr="00A020CA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所示：</w:t>
      </w:r>
    </w:p>
    <w:p w:rsidR="005159D1" w:rsidRPr="001500F7" w:rsidRDefault="007D0751" w:rsidP="006575EE">
      <w:pPr>
        <w:rPr>
          <w:rFonts w:ascii="宋体"/>
          <w:sz w:val="28"/>
          <w:szCs w:val="28"/>
        </w:rPr>
      </w:pPr>
      <w:r w:rsidRPr="007D0751">
        <w:rPr>
          <w:rFonts w:ascii="宋体"/>
          <w:noProof/>
          <w:sz w:val="28"/>
          <w:szCs w:val="28"/>
        </w:rPr>
        <w:pict>
          <v:shape id="图片 25" o:spid="_x0000_i1033" type="#_x0000_t75" style="width:426.75pt;height:235.5pt;visibility:visible">
            <v:imagedata r:id="rId16" o:title=""/>
          </v:shape>
        </w:pict>
      </w:r>
    </w:p>
    <w:sectPr w:rsidR="005159D1" w:rsidRPr="001500F7" w:rsidSect="00A375E8">
      <w:footerReference w:type="default" r:id="rId17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9D1" w:rsidRDefault="005159D1" w:rsidP="005D35F2">
      <w:r>
        <w:separator/>
      </w:r>
    </w:p>
  </w:endnote>
  <w:endnote w:type="continuationSeparator" w:id="1">
    <w:p w:rsidR="005159D1" w:rsidRDefault="005159D1" w:rsidP="005D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D1" w:rsidRPr="00826AB1" w:rsidRDefault="007D0751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5159D1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2D122D" w:rsidRPr="002D122D">
      <w:rPr>
        <w:rFonts w:ascii="宋体" w:hAnsi="宋体"/>
        <w:b/>
        <w:noProof/>
        <w:sz w:val="24"/>
        <w:szCs w:val="24"/>
        <w:lang w:val="zh-CN"/>
      </w:rPr>
      <w:t>2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5159D1" w:rsidRDefault="005159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BF" w:rsidRPr="00826AB1" w:rsidRDefault="007D0751">
    <w:pPr>
      <w:pStyle w:val="a4"/>
      <w:jc w:val="center"/>
      <w:rPr>
        <w:rFonts w:ascii="宋体"/>
        <w:b/>
        <w:sz w:val="24"/>
        <w:szCs w:val="24"/>
      </w:rPr>
    </w:pPr>
    <w:r w:rsidRPr="00826AB1">
      <w:rPr>
        <w:rFonts w:ascii="宋体" w:hAnsi="宋体"/>
        <w:b/>
        <w:sz w:val="24"/>
        <w:szCs w:val="24"/>
      </w:rPr>
      <w:fldChar w:fldCharType="begin"/>
    </w:r>
    <w:r w:rsidR="002F6FBF" w:rsidRPr="00826AB1">
      <w:rPr>
        <w:rFonts w:ascii="宋体" w:hAnsi="宋体"/>
        <w:b/>
        <w:sz w:val="24"/>
        <w:szCs w:val="24"/>
      </w:rPr>
      <w:instrText xml:space="preserve"> PAGE   \* MERGEFORMAT </w:instrText>
    </w:r>
    <w:r w:rsidRPr="00826AB1">
      <w:rPr>
        <w:rFonts w:ascii="宋体" w:hAnsi="宋体"/>
        <w:b/>
        <w:sz w:val="24"/>
        <w:szCs w:val="24"/>
      </w:rPr>
      <w:fldChar w:fldCharType="separate"/>
    </w:r>
    <w:r w:rsidR="002D122D" w:rsidRPr="002D122D">
      <w:rPr>
        <w:rFonts w:ascii="宋体" w:hAnsi="宋体"/>
        <w:b/>
        <w:noProof/>
        <w:sz w:val="24"/>
        <w:szCs w:val="24"/>
        <w:lang w:val="zh-CN"/>
      </w:rPr>
      <w:t>7</w:t>
    </w:r>
    <w:r w:rsidRPr="00826AB1">
      <w:rPr>
        <w:rFonts w:ascii="宋体" w:hAnsi="宋体"/>
        <w:b/>
        <w:sz w:val="24"/>
        <w:szCs w:val="24"/>
      </w:rPr>
      <w:fldChar w:fldCharType="end"/>
    </w:r>
  </w:p>
  <w:p w:rsidR="002F6FBF" w:rsidRDefault="002F6F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9D1" w:rsidRDefault="005159D1" w:rsidP="005D35F2">
      <w:r>
        <w:separator/>
      </w:r>
    </w:p>
  </w:footnote>
  <w:footnote w:type="continuationSeparator" w:id="1">
    <w:p w:rsidR="005159D1" w:rsidRDefault="005159D1" w:rsidP="005D3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14D3B"/>
    <w:multiLevelType w:val="multilevel"/>
    <w:tmpl w:val="0B868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CFA48C6"/>
    <w:multiLevelType w:val="hybridMultilevel"/>
    <w:tmpl w:val="96FCCF32"/>
    <w:lvl w:ilvl="0" w:tplc="AF46AA74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5F2"/>
    <w:rsid w:val="00000B0C"/>
    <w:rsid w:val="00005242"/>
    <w:rsid w:val="00026503"/>
    <w:rsid w:val="00033ED4"/>
    <w:rsid w:val="000555CC"/>
    <w:rsid w:val="00067B95"/>
    <w:rsid w:val="0007720E"/>
    <w:rsid w:val="000A00A0"/>
    <w:rsid w:val="000A3FF3"/>
    <w:rsid w:val="000F169B"/>
    <w:rsid w:val="00117600"/>
    <w:rsid w:val="00121F05"/>
    <w:rsid w:val="001223A9"/>
    <w:rsid w:val="00124172"/>
    <w:rsid w:val="00127829"/>
    <w:rsid w:val="00133B3B"/>
    <w:rsid w:val="001378B4"/>
    <w:rsid w:val="00142AF4"/>
    <w:rsid w:val="001439F1"/>
    <w:rsid w:val="001500F7"/>
    <w:rsid w:val="00156CFF"/>
    <w:rsid w:val="00171A14"/>
    <w:rsid w:val="00191683"/>
    <w:rsid w:val="001A18D0"/>
    <w:rsid w:val="00214810"/>
    <w:rsid w:val="00214D35"/>
    <w:rsid w:val="00215890"/>
    <w:rsid w:val="002158DA"/>
    <w:rsid w:val="00221664"/>
    <w:rsid w:val="0024774E"/>
    <w:rsid w:val="00260011"/>
    <w:rsid w:val="002A71D1"/>
    <w:rsid w:val="002C6A51"/>
    <w:rsid w:val="002D122D"/>
    <w:rsid w:val="002D3E5A"/>
    <w:rsid w:val="002D7B60"/>
    <w:rsid w:val="002F6FBF"/>
    <w:rsid w:val="0034715A"/>
    <w:rsid w:val="0038335F"/>
    <w:rsid w:val="003865B2"/>
    <w:rsid w:val="00390D95"/>
    <w:rsid w:val="003A1AB0"/>
    <w:rsid w:val="003A1BCD"/>
    <w:rsid w:val="003C6B1D"/>
    <w:rsid w:val="003D5A28"/>
    <w:rsid w:val="003D6979"/>
    <w:rsid w:val="003E69D5"/>
    <w:rsid w:val="00423D68"/>
    <w:rsid w:val="0043084F"/>
    <w:rsid w:val="00440DD0"/>
    <w:rsid w:val="00450CC1"/>
    <w:rsid w:val="00472369"/>
    <w:rsid w:val="004871F6"/>
    <w:rsid w:val="004A24EF"/>
    <w:rsid w:val="004A4E70"/>
    <w:rsid w:val="004C4390"/>
    <w:rsid w:val="004E61B4"/>
    <w:rsid w:val="004F3BB9"/>
    <w:rsid w:val="004F56AF"/>
    <w:rsid w:val="00505595"/>
    <w:rsid w:val="005159D1"/>
    <w:rsid w:val="00562403"/>
    <w:rsid w:val="005C4810"/>
    <w:rsid w:val="005C6265"/>
    <w:rsid w:val="005C784E"/>
    <w:rsid w:val="005D35F2"/>
    <w:rsid w:val="005D3EA2"/>
    <w:rsid w:val="00623D86"/>
    <w:rsid w:val="006467B8"/>
    <w:rsid w:val="006575EE"/>
    <w:rsid w:val="0067193B"/>
    <w:rsid w:val="00672818"/>
    <w:rsid w:val="00674E3E"/>
    <w:rsid w:val="0067786B"/>
    <w:rsid w:val="006B0F8E"/>
    <w:rsid w:val="006D536B"/>
    <w:rsid w:val="006F5E0F"/>
    <w:rsid w:val="00702A5D"/>
    <w:rsid w:val="00723D15"/>
    <w:rsid w:val="007255D8"/>
    <w:rsid w:val="00741C1B"/>
    <w:rsid w:val="00756071"/>
    <w:rsid w:val="007640A9"/>
    <w:rsid w:val="007D0751"/>
    <w:rsid w:val="00806F1E"/>
    <w:rsid w:val="00811109"/>
    <w:rsid w:val="0081511B"/>
    <w:rsid w:val="00826AB1"/>
    <w:rsid w:val="00834709"/>
    <w:rsid w:val="00835123"/>
    <w:rsid w:val="0083582B"/>
    <w:rsid w:val="00845BC6"/>
    <w:rsid w:val="0085484B"/>
    <w:rsid w:val="00864B7E"/>
    <w:rsid w:val="0087342A"/>
    <w:rsid w:val="008A3865"/>
    <w:rsid w:val="008A578A"/>
    <w:rsid w:val="0090679F"/>
    <w:rsid w:val="0091317B"/>
    <w:rsid w:val="009316EF"/>
    <w:rsid w:val="0093366A"/>
    <w:rsid w:val="00951185"/>
    <w:rsid w:val="00967B54"/>
    <w:rsid w:val="00993FD0"/>
    <w:rsid w:val="009A53CF"/>
    <w:rsid w:val="009B2BA5"/>
    <w:rsid w:val="009C2FA5"/>
    <w:rsid w:val="009C4867"/>
    <w:rsid w:val="009D1582"/>
    <w:rsid w:val="009F5D9C"/>
    <w:rsid w:val="00A020CA"/>
    <w:rsid w:val="00A375E8"/>
    <w:rsid w:val="00A453CB"/>
    <w:rsid w:val="00A50879"/>
    <w:rsid w:val="00A62182"/>
    <w:rsid w:val="00A97CB1"/>
    <w:rsid w:val="00AA0356"/>
    <w:rsid w:val="00AF25E2"/>
    <w:rsid w:val="00B050F8"/>
    <w:rsid w:val="00B241C3"/>
    <w:rsid w:val="00B44BF9"/>
    <w:rsid w:val="00B570FC"/>
    <w:rsid w:val="00B71ED1"/>
    <w:rsid w:val="00B81AF4"/>
    <w:rsid w:val="00B84645"/>
    <w:rsid w:val="00BB4E31"/>
    <w:rsid w:val="00BF5F99"/>
    <w:rsid w:val="00BF728E"/>
    <w:rsid w:val="00C07FDB"/>
    <w:rsid w:val="00C2249D"/>
    <w:rsid w:val="00C37879"/>
    <w:rsid w:val="00C55A59"/>
    <w:rsid w:val="00C6280C"/>
    <w:rsid w:val="00C75A2D"/>
    <w:rsid w:val="00C87F76"/>
    <w:rsid w:val="00C93C06"/>
    <w:rsid w:val="00CB044A"/>
    <w:rsid w:val="00CD6F1B"/>
    <w:rsid w:val="00D23833"/>
    <w:rsid w:val="00D9114A"/>
    <w:rsid w:val="00D941C4"/>
    <w:rsid w:val="00DB0036"/>
    <w:rsid w:val="00DB6923"/>
    <w:rsid w:val="00DD4C34"/>
    <w:rsid w:val="00DE1663"/>
    <w:rsid w:val="00E00FA7"/>
    <w:rsid w:val="00E216FE"/>
    <w:rsid w:val="00E302CF"/>
    <w:rsid w:val="00E50E23"/>
    <w:rsid w:val="00E54CB1"/>
    <w:rsid w:val="00E87570"/>
    <w:rsid w:val="00E9542C"/>
    <w:rsid w:val="00EA401A"/>
    <w:rsid w:val="00ED5C69"/>
    <w:rsid w:val="00F20793"/>
    <w:rsid w:val="00F262D5"/>
    <w:rsid w:val="00F371B4"/>
    <w:rsid w:val="00F417FB"/>
    <w:rsid w:val="00F419DE"/>
    <w:rsid w:val="00F65A0C"/>
    <w:rsid w:val="00F815A2"/>
    <w:rsid w:val="00F97427"/>
    <w:rsid w:val="00FB2466"/>
    <w:rsid w:val="00FC5792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35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D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D35F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640A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430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3084F"/>
    <w:rPr>
      <w:rFonts w:cs="Times New Roman"/>
      <w:sz w:val="18"/>
      <w:szCs w:val="18"/>
    </w:rPr>
  </w:style>
  <w:style w:type="paragraph" w:customStyle="1" w:styleId="r-content">
    <w:name w:val="r-content"/>
    <w:basedOn w:val="a"/>
    <w:uiPriority w:val="99"/>
    <w:rsid w:val="00FB2466"/>
    <w:pPr>
      <w:widowControl/>
      <w:spacing w:line="480" w:lineRule="atLeast"/>
      <w:ind w:left="150" w:right="150" w:firstLine="480"/>
      <w:jc w:val="left"/>
    </w:pPr>
    <w:rPr>
      <w:rFonts w:ascii="宋体" w:hAnsi="宋体" w:cs="宋体"/>
      <w:kern w:val="0"/>
      <w:szCs w:val="21"/>
    </w:rPr>
  </w:style>
  <w:style w:type="paragraph" w:styleId="a7">
    <w:name w:val="Title"/>
    <w:basedOn w:val="a"/>
    <w:next w:val="a"/>
    <w:link w:val="Char2"/>
    <w:uiPriority w:val="99"/>
    <w:qFormat/>
    <w:rsid w:val="0083512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99"/>
    <w:locked/>
    <w:rsid w:val="00835123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Emphasis"/>
    <w:basedOn w:val="a0"/>
    <w:uiPriority w:val="99"/>
    <w:qFormat/>
    <w:rsid w:val="0083512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33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90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44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9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7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7690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2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93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93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9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8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10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689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68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87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36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7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0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DDDD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0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7689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07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07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2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9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12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9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92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841">
          <w:marLeft w:val="0"/>
          <w:marRight w:val="0"/>
          <w:marTop w:val="-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1064</Words>
  <Characters>649</Characters>
  <Application>Microsoft Office Word</Application>
  <DocSecurity>0</DocSecurity>
  <Lines>5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145</cp:revision>
  <dcterms:created xsi:type="dcterms:W3CDTF">2018-05-09T05:57:00Z</dcterms:created>
  <dcterms:modified xsi:type="dcterms:W3CDTF">2018-08-17T03:19:00Z</dcterms:modified>
</cp:coreProperties>
</file>