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72" w:rsidRDefault="00545672" w:rsidP="000042A6">
      <w:pPr>
        <w:rPr>
          <w:rFonts w:ascii="宋体" w:hint="eastAsia"/>
          <w:sz w:val="28"/>
          <w:szCs w:val="28"/>
        </w:rPr>
      </w:pPr>
    </w:p>
    <w:p w:rsidR="00545672" w:rsidRDefault="00545672" w:rsidP="000042A6">
      <w:pPr>
        <w:rPr>
          <w:rFonts w:ascii="宋体"/>
          <w:sz w:val="28"/>
          <w:szCs w:val="28"/>
        </w:rPr>
      </w:pPr>
    </w:p>
    <w:p w:rsidR="00545672" w:rsidRDefault="00545672" w:rsidP="000042A6">
      <w:pPr>
        <w:rPr>
          <w:rFonts w:ascii="宋体"/>
          <w:sz w:val="28"/>
          <w:szCs w:val="28"/>
        </w:rPr>
      </w:pPr>
    </w:p>
    <w:p w:rsidR="00545672" w:rsidRDefault="00545672" w:rsidP="000042A6">
      <w:pPr>
        <w:pStyle w:val="2"/>
        <w:jc w:val="center"/>
        <w:rPr>
          <w:sz w:val="36"/>
          <w:szCs w:val="36"/>
        </w:rPr>
      </w:pPr>
    </w:p>
    <w:p w:rsidR="00545672" w:rsidRPr="00A953EC" w:rsidRDefault="00545672" w:rsidP="000042A6">
      <w:pPr>
        <w:pStyle w:val="2"/>
        <w:jc w:val="center"/>
        <w:rPr>
          <w:sz w:val="36"/>
          <w:szCs w:val="36"/>
        </w:rPr>
      </w:pPr>
      <w:r w:rsidRPr="00A953EC">
        <w:rPr>
          <w:rFonts w:hint="eastAsia"/>
          <w:sz w:val="36"/>
          <w:szCs w:val="36"/>
        </w:rPr>
        <w:t>青</w:t>
      </w:r>
      <w:r>
        <w:rPr>
          <w:sz w:val="36"/>
          <w:szCs w:val="36"/>
        </w:rPr>
        <w:t xml:space="preserve"> </w:t>
      </w:r>
      <w:r w:rsidRPr="00A953EC">
        <w:rPr>
          <w:rFonts w:hint="eastAsia"/>
          <w:sz w:val="36"/>
          <w:szCs w:val="36"/>
        </w:rPr>
        <w:t>岛</w:t>
      </w:r>
      <w:r>
        <w:rPr>
          <w:sz w:val="36"/>
          <w:szCs w:val="36"/>
        </w:rPr>
        <w:t xml:space="preserve"> </w:t>
      </w:r>
      <w:r w:rsidRPr="00A953EC">
        <w:rPr>
          <w:rFonts w:hint="eastAsia"/>
          <w:sz w:val="36"/>
          <w:szCs w:val="36"/>
        </w:rPr>
        <w:t>市</w:t>
      </w:r>
      <w:r>
        <w:rPr>
          <w:sz w:val="36"/>
          <w:szCs w:val="36"/>
        </w:rPr>
        <w:t xml:space="preserve"> </w:t>
      </w:r>
      <w:r w:rsidRPr="00A953EC">
        <w:rPr>
          <w:rFonts w:hint="eastAsia"/>
          <w:sz w:val="36"/>
          <w:szCs w:val="36"/>
        </w:rPr>
        <w:t>质</w:t>
      </w:r>
      <w:r>
        <w:rPr>
          <w:sz w:val="36"/>
          <w:szCs w:val="36"/>
        </w:rPr>
        <w:t xml:space="preserve"> </w:t>
      </w:r>
      <w:r w:rsidRPr="00A953EC">
        <w:rPr>
          <w:rFonts w:hint="eastAsia"/>
          <w:sz w:val="36"/>
          <w:szCs w:val="36"/>
        </w:rPr>
        <w:t>量</w:t>
      </w:r>
      <w:r>
        <w:rPr>
          <w:sz w:val="36"/>
          <w:szCs w:val="36"/>
        </w:rPr>
        <w:t xml:space="preserve"> </w:t>
      </w:r>
      <w:r w:rsidRPr="00A953EC">
        <w:rPr>
          <w:rFonts w:hint="eastAsia"/>
          <w:sz w:val="36"/>
          <w:szCs w:val="36"/>
        </w:rPr>
        <w:t>技</w:t>
      </w:r>
      <w:r>
        <w:rPr>
          <w:sz w:val="36"/>
          <w:szCs w:val="36"/>
        </w:rPr>
        <w:t xml:space="preserve"> </w:t>
      </w:r>
      <w:r w:rsidRPr="00A953EC">
        <w:rPr>
          <w:rFonts w:hint="eastAsia"/>
          <w:sz w:val="36"/>
          <w:szCs w:val="36"/>
        </w:rPr>
        <w:t>术</w:t>
      </w:r>
      <w:r>
        <w:rPr>
          <w:sz w:val="36"/>
          <w:szCs w:val="36"/>
        </w:rPr>
        <w:t xml:space="preserve"> </w:t>
      </w:r>
      <w:r w:rsidRPr="00A953EC">
        <w:rPr>
          <w:rFonts w:hint="eastAsia"/>
          <w:sz w:val="36"/>
          <w:szCs w:val="36"/>
        </w:rPr>
        <w:t>监</w:t>
      </w:r>
      <w:r>
        <w:rPr>
          <w:sz w:val="36"/>
          <w:szCs w:val="36"/>
        </w:rPr>
        <w:t xml:space="preserve"> </w:t>
      </w:r>
      <w:r w:rsidRPr="00A953EC">
        <w:rPr>
          <w:rFonts w:hint="eastAsia"/>
          <w:sz w:val="36"/>
          <w:szCs w:val="36"/>
        </w:rPr>
        <w:t>督</w:t>
      </w:r>
      <w:r>
        <w:rPr>
          <w:sz w:val="36"/>
          <w:szCs w:val="36"/>
        </w:rPr>
        <w:t xml:space="preserve"> </w:t>
      </w:r>
      <w:r w:rsidRPr="00A953EC">
        <w:rPr>
          <w:rFonts w:hint="eastAsia"/>
          <w:sz w:val="36"/>
          <w:szCs w:val="36"/>
        </w:rPr>
        <w:t>局</w:t>
      </w:r>
    </w:p>
    <w:p w:rsidR="00545672" w:rsidRDefault="00545672" w:rsidP="000042A6">
      <w:pPr>
        <w:pStyle w:val="1"/>
        <w:jc w:val="center"/>
        <w:rPr>
          <w:sz w:val="52"/>
          <w:szCs w:val="52"/>
        </w:rPr>
      </w:pPr>
    </w:p>
    <w:p w:rsidR="00545672" w:rsidRPr="00A953EC" w:rsidRDefault="00545672" w:rsidP="000042A6">
      <w:pPr>
        <w:pStyle w:val="1"/>
        <w:jc w:val="center"/>
        <w:rPr>
          <w:sz w:val="52"/>
          <w:szCs w:val="52"/>
        </w:rPr>
      </w:pPr>
      <w:r w:rsidRPr="00A953EC">
        <w:rPr>
          <w:rFonts w:hint="eastAsia"/>
          <w:sz w:val="52"/>
          <w:szCs w:val="52"/>
        </w:rPr>
        <w:t>青岛市组织机构动态统计分析报告</w:t>
      </w:r>
    </w:p>
    <w:p w:rsidR="00545672" w:rsidRDefault="00545672" w:rsidP="000042A6">
      <w:pPr>
        <w:pStyle w:val="3"/>
        <w:jc w:val="center"/>
      </w:pPr>
    </w:p>
    <w:p w:rsidR="00545672" w:rsidRPr="00A953EC" w:rsidRDefault="00545672" w:rsidP="000042A6">
      <w:pPr>
        <w:pStyle w:val="3"/>
        <w:jc w:val="center"/>
      </w:pPr>
      <w:r w:rsidRPr="00A953EC">
        <w:rPr>
          <w:rFonts w:hint="eastAsia"/>
        </w:rPr>
        <w:t>二</w:t>
      </w:r>
      <w:r w:rsidRPr="00A953EC">
        <w:t>0</w:t>
      </w:r>
      <w:r w:rsidRPr="00A953EC">
        <w:rPr>
          <w:rFonts w:hint="eastAsia"/>
        </w:rPr>
        <w:t>一</w:t>
      </w:r>
      <w:r w:rsidR="005733C2">
        <w:rPr>
          <w:rFonts w:hint="eastAsia"/>
        </w:rPr>
        <w:t>九</w:t>
      </w:r>
      <w:r>
        <w:rPr>
          <w:rFonts w:hint="eastAsia"/>
        </w:rPr>
        <w:t>年一月</w:t>
      </w:r>
    </w:p>
    <w:p w:rsidR="00545672" w:rsidRDefault="00545672" w:rsidP="000042A6">
      <w:pPr>
        <w:jc w:val="center"/>
        <w:rPr>
          <w:rFonts w:ascii="宋体"/>
          <w:b/>
          <w:sz w:val="44"/>
          <w:szCs w:val="44"/>
        </w:rPr>
      </w:pPr>
    </w:p>
    <w:p w:rsidR="00545672" w:rsidRDefault="00545672" w:rsidP="000042A6">
      <w:pPr>
        <w:jc w:val="center"/>
        <w:rPr>
          <w:rFonts w:ascii="宋体"/>
          <w:b/>
          <w:sz w:val="44"/>
          <w:szCs w:val="44"/>
        </w:rPr>
      </w:pPr>
    </w:p>
    <w:p w:rsidR="00545672" w:rsidRDefault="00545672" w:rsidP="000042A6">
      <w:pPr>
        <w:jc w:val="center"/>
        <w:rPr>
          <w:rFonts w:ascii="宋体"/>
          <w:b/>
          <w:sz w:val="44"/>
          <w:szCs w:val="44"/>
        </w:rPr>
      </w:pPr>
    </w:p>
    <w:p w:rsidR="00545672" w:rsidRDefault="00545672" w:rsidP="000042A6">
      <w:pPr>
        <w:jc w:val="center"/>
        <w:rPr>
          <w:rFonts w:ascii="宋体"/>
          <w:b/>
          <w:sz w:val="44"/>
          <w:szCs w:val="44"/>
        </w:rPr>
      </w:pPr>
    </w:p>
    <w:p w:rsidR="00545672" w:rsidRDefault="00545672" w:rsidP="000042A6">
      <w:pPr>
        <w:jc w:val="center"/>
        <w:rPr>
          <w:rFonts w:ascii="宋体"/>
          <w:b/>
          <w:sz w:val="44"/>
          <w:szCs w:val="44"/>
        </w:rPr>
      </w:pPr>
    </w:p>
    <w:p w:rsidR="00545672" w:rsidRDefault="00545672" w:rsidP="000042A6">
      <w:pPr>
        <w:jc w:val="center"/>
        <w:rPr>
          <w:rFonts w:ascii="宋体"/>
          <w:b/>
          <w:sz w:val="44"/>
          <w:szCs w:val="44"/>
        </w:rPr>
      </w:pPr>
    </w:p>
    <w:p w:rsidR="00EB6AF9" w:rsidRDefault="00EB6AF9" w:rsidP="000042A6">
      <w:pPr>
        <w:jc w:val="center"/>
        <w:rPr>
          <w:rFonts w:ascii="宋体"/>
          <w:b/>
          <w:sz w:val="44"/>
          <w:szCs w:val="44"/>
        </w:rPr>
      </w:pPr>
    </w:p>
    <w:p w:rsidR="00545672" w:rsidRDefault="00545672" w:rsidP="000042A6">
      <w:pPr>
        <w:jc w:val="center"/>
        <w:rPr>
          <w:rFonts w:ascii="宋体"/>
          <w:b/>
          <w:sz w:val="44"/>
          <w:szCs w:val="44"/>
        </w:rPr>
      </w:pPr>
    </w:p>
    <w:p w:rsidR="00545672" w:rsidRDefault="00545672" w:rsidP="000042A6">
      <w:pPr>
        <w:jc w:val="center"/>
        <w:rPr>
          <w:rFonts w:ascii="宋体"/>
          <w:b/>
          <w:sz w:val="44"/>
          <w:szCs w:val="44"/>
        </w:rPr>
      </w:pPr>
    </w:p>
    <w:p w:rsidR="00545672" w:rsidRDefault="00545672" w:rsidP="000042A6">
      <w:pPr>
        <w:jc w:val="center"/>
        <w:rPr>
          <w:rFonts w:ascii="宋体"/>
          <w:b/>
          <w:sz w:val="44"/>
          <w:szCs w:val="44"/>
        </w:rPr>
      </w:pPr>
    </w:p>
    <w:p w:rsidR="00545672" w:rsidRPr="00E958CD" w:rsidRDefault="00545672" w:rsidP="000042A6">
      <w:pPr>
        <w:jc w:val="center"/>
        <w:rPr>
          <w:rFonts w:ascii="宋体"/>
          <w:b/>
          <w:sz w:val="44"/>
          <w:szCs w:val="44"/>
        </w:rPr>
      </w:pPr>
      <w:r w:rsidRPr="00E958CD">
        <w:rPr>
          <w:rFonts w:ascii="宋体" w:hAnsi="宋体" w:hint="eastAsia"/>
          <w:b/>
          <w:sz w:val="44"/>
          <w:szCs w:val="44"/>
        </w:rPr>
        <w:lastRenderedPageBreak/>
        <w:t>前</w:t>
      </w:r>
      <w:r w:rsidRPr="00E958CD">
        <w:rPr>
          <w:rFonts w:ascii="宋体" w:hAnsi="宋体"/>
          <w:b/>
          <w:sz w:val="44"/>
          <w:szCs w:val="44"/>
        </w:rPr>
        <w:t xml:space="preserve">     </w:t>
      </w:r>
      <w:r w:rsidRPr="00E958CD">
        <w:rPr>
          <w:rFonts w:ascii="宋体" w:hAnsi="宋体" w:hint="eastAsia"/>
          <w:b/>
          <w:sz w:val="44"/>
          <w:szCs w:val="44"/>
        </w:rPr>
        <w:t>言</w:t>
      </w:r>
    </w:p>
    <w:p w:rsidR="00545672" w:rsidRDefault="00545672" w:rsidP="000042A6">
      <w:pPr>
        <w:jc w:val="center"/>
        <w:rPr>
          <w:rFonts w:ascii="宋体"/>
          <w:sz w:val="28"/>
          <w:szCs w:val="28"/>
        </w:rPr>
      </w:pPr>
    </w:p>
    <w:p w:rsidR="00545672" w:rsidRDefault="00545672" w:rsidP="000042A6">
      <w:pPr>
        <w:ind w:firstLine="570"/>
        <w:rPr>
          <w:rFonts w:ascii="宋体"/>
          <w:sz w:val="28"/>
          <w:szCs w:val="28"/>
        </w:rPr>
      </w:pPr>
      <w:r>
        <w:rPr>
          <w:rFonts w:ascii="宋体" w:hAnsi="宋体" w:hint="eastAsia"/>
          <w:sz w:val="28"/>
          <w:szCs w:val="28"/>
        </w:rPr>
        <w:t>当前我国机构代码不统一，缺乏有效协调管理和信息共享工作机制，部门间信息数据相互割裂封闭，存在信息孤岛问题。为理顺代码管理体制机制，在</w:t>
      </w:r>
      <w:smartTag w:uri="urn:schemas-microsoft-com:office:smarttags" w:element="chsdate">
        <w:smartTagPr>
          <w:attr w:name="Year" w:val="2015"/>
          <w:attr w:name="Month" w:val="6"/>
          <w:attr w:name="Day" w:val="11"/>
          <w:attr w:name="IsLunarDate" w:val="False"/>
          <w:attr w:name="IsROCDate" w:val="False"/>
        </w:smartTagPr>
        <w:r>
          <w:rPr>
            <w:rFonts w:ascii="宋体" w:hAnsi="宋体"/>
            <w:sz w:val="28"/>
            <w:szCs w:val="28"/>
          </w:rPr>
          <w:t>2015</w:t>
        </w:r>
        <w:r>
          <w:rPr>
            <w:rFonts w:ascii="宋体" w:hAnsi="宋体" w:hint="eastAsia"/>
            <w:sz w:val="28"/>
            <w:szCs w:val="28"/>
          </w:rPr>
          <w:t>年</w:t>
        </w:r>
        <w:r>
          <w:rPr>
            <w:rFonts w:ascii="宋体" w:hAnsi="宋体"/>
            <w:sz w:val="28"/>
            <w:szCs w:val="28"/>
          </w:rPr>
          <w:t>6</w:t>
        </w:r>
        <w:r>
          <w:rPr>
            <w:rFonts w:ascii="宋体" w:hAnsi="宋体" w:hint="eastAsia"/>
            <w:sz w:val="28"/>
            <w:szCs w:val="28"/>
          </w:rPr>
          <w:t>月</w:t>
        </w:r>
        <w:r>
          <w:rPr>
            <w:rFonts w:ascii="宋体" w:hAnsi="宋体"/>
            <w:sz w:val="28"/>
            <w:szCs w:val="28"/>
          </w:rPr>
          <w:t>11</w:t>
        </w:r>
        <w:r>
          <w:rPr>
            <w:rFonts w:ascii="宋体" w:hAnsi="宋体" w:hint="eastAsia"/>
            <w:sz w:val="28"/>
            <w:szCs w:val="28"/>
          </w:rPr>
          <w:t>日</w:t>
        </w:r>
      </w:smartTag>
      <w:r>
        <w:rPr>
          <w:rFonts w:ascii="宋体" w:hAnsi="宋体" w:hint="eastAsia"/>
          <w:sz w:val="28"/>
          <w:szCs w:val="28"/>
        </w:rPr>
        <w:t>，国务院发布了国发【</w:t>
      </w:r>
      <w:r>
        <w:rPr>
          <w:rFonts w:ascii="宋体" w:hAnsi="宋体"/>
          <w:sz w:val="28"/>
          <w:szCs w:val="28"/>
        </w:rPr>
        <w:t>2015</w:t>
      </w:r>
      <w:r>
        <w:rPr>
          <w:rFonts w:ascii="宋体" w:hAnsi="宋体" w:hint="eastAsia"/>
          <w:sz w:val="28"/>
          <w:szCs w:val="28"/>
        </w:rPr>
        <w:t>】</w:t>
      </w:r>
      <w:r>
        <w:rPr>
          <w:rFonts w:ascii="宋体" w:hAnsi="宋体"/>
          <w:sz w:val="28"/>
          <w:szCs w:val="28"/>
        </w:rPr>
        <w:t>33</w:t>
      </w:r>
      <w:r>
        <w:rPr>
          <w:rFonts w:ascii="宋体" w:hAnsi="宋体" w:hint="eastAsia"/>
          <w:sz w:val="28"/>
          <w:szCs w:val="28"/>
        </w:rPr>
        <w:t>号文件，建立以组织机构代码为基础的法人和其他组织统一社会信用制度。</w:t>
      </w:r>
    </w:p>
    <w:p w:rsidR="00545672" w:rsidRDefault="00545672" w:rsidP="000042A6">
      <w:pPr>
        <w:ind w:firstLine="570"/>
        <w:rPr>
          <w:rFonts w:ascii="宋体"/>
          <w:sz w:val="28"/>
          <w:szCs w:val="28"/>
        </w:rPr>
      </w:pPr>
      <w:r>
        <w:rPr>
          <w:rFonts w:ascii="宋体" w:hAnsi="宋体" w:hint="eastAsia"/>
          <w:sz w:val="28"/>
          <w:szCs w:val="28"/>
        </w:rPr>
        <w:t>文件中指出，对新设立的法人和其他组织，由现行自愿申领组织机构代码，改为源头赋统一信用代码，确保覆盖所有法人和其他组织，而组织机构代码管理部门职责改为负责管理统一代码资源，建设和运行维护统一代码数据库，为各部门提供信息服务，加强统一代码赋码后的校核。</w:t>
      </w:r>
    </w:p>
    <w:p w:rsidR="00545672" w:rsidRPr="000531C7" w:rsidRDefault="00545672" w:rsidP="000042A6">
      <w:pPr>
        <w:ind w:firstLine="570"/>
        <w:rPr>
          <w:rFonts w:ascii="宋体"/>
          <w:sz w:val="28"/>
          <w:szCs w:val="28"/>
        </w:rPr>
      </w:pPr>
      <w:r>
        <w:rPr>
          <w:rFonts w:ascii="宋体" w:hAnsi="宋体" w:hint="eastAsia"/>
          <w:sz w:val="28"/>
          <w:szCs w:val="28"/>
        </w:rPr>
        <w:t>根据文件规定，青岛市组织机构代码管理中心积极转变工作职能，做好统一代码数据库建设，通过与各登记管理部门协商，做好部门间数据共享机制，及时回传统一代码数据，争取尽快将数据库从组织机构代码数据库向统一社会信用代码库转化。</w:t>
      </w:r>
    </w:p>
    <w:p w:rsidR="00545672" w:rsidRDefault="00545672" w:rsidP="000042A6">
      <w:pPr>
        <w:rPr>
          <w:rFonts w:ascii="宋体"/>
          <w:sz w:val="28"/>
          <w:szCs w:val="28"/>
        </w:rPr>
      </w:pPr>
      <w:r>
        <w:rPr>
          <w:rFonts w:ascii="宋体" w:hAnsi="宋体"/>
          <w:sz w:val="28"/>
          <w:szCs w:val="28"/>
        </w:rPr>
        <w:t xml:space="preserve">    </w:t>
      </w:r>
      <w:r>
        <w:rPr>
          <w:rFonts w:ascii="宋体" w:hAnsi="宋体" w:hint="eastAsia"/>
          <w:sz w:val="28"/>
          <w:szCs w:val="28"/>
        </w:rPr>
        <w:t>目前，青岛市组织机构代码管理中心已经分别与青岛市工商局、青岛市编办达成一致，分别通过青岛市政府间共享平台、电子表格方式回传数据，现已经接收</w:t>
      </w:r>
      <w:r w:rsidRPr="00690797">
        <w:rPr>
          <w:rFonts w:ascii="宋体" w:hAnsi="宋体" w:hint="eastAsia"/>
          <w:sz w:val="28"/>
          <w:szCs w:val="28"/>
        </w:rPr>
        <w:t>统一社会信用代码数据</w:t>
      </w:r>
      <w:r w:rsidR="00EB6AF9">
        <w:rPr>
          <w:rFonts w:ascii="宋体" w:hAnsi="宋体" w:hint="eastAsia"/>
          <w:sz w:val="28"/>
          <w:szCs w:val="28"/>
        </w:rPr>
        <w:t>32.8</w:t>
      </w:r>
      <w:r w:rsidRPr="00690797">
        <w:rPr>
          <w:rFonts w:ascii="宋体" w:hAnsi="宋体" w:hint="eastAsia"/>
          <w:sz w:val="28"/>
          <w:szCs w:val="28"/>
        </w:rPr>
        <w:t>万</w:t>
      </w:r>
      <w:r>
        <w:rPr>
          <w:rFonts w:ascii="宋体" w:hAnsi="宋体" w:hint="eastAsia"/>
          <w:sz w:val="28"/>
          <w:szCs w:val="28"/>
        </w:rPr>
        <w:t>条。</w:t>
      </w:r>
    </w:p>
    <w:p w:rsidR="00545672" w:rsidRPr="004157DA" w:rsidRDefault="00545672" w:rsidP="000042A6">
      <w:pPr>
        <w:rPr>
          <w:rFonts w:ascii="宋体"/>
          <w:sz w:val="28"/>
          <w:szCs w:val="28"/>
        </w:rPr>
      </w:pPr>
      <w:r>
        <w:rPr>
          <w:rFonts w:ascii="宋体" w:hAnsi="宋体"/>
          <w:sz w:val="28"/>
          <w:szCs w:val="28"/>
        </w:rPr>
        <w:t xml:space="preserve">    </w:t>
      </w:r>
      <w:r>
        <w:rPr>
          <w:rFonts w:ascii="宋体" w:hAnsi="宋体" w:hint="eastAsia"/>
          <w:sz w:val="28"/>
          <w:szCs w:val="28"/>
        </w:rPr>
        <w:t>本期报告以</w:t>
      </w:r>
      <w:r>
        <w:rPr>
          <w:rFonts w:ascii="宋体" w:hAnsi="宋体"/>
          <w:sz w:val="28"/>
          <w:szCs w:val="28"/>
        </w:rPr>
        <w:t>201</w:t>
      </w:r>
      <w:r w:rsidR="00EB6AF9">
        <w:rPr>
          <w:rFonts w:ascii="宋体" w:hAnsi="宋体" w:hint="eastAsia"/>
          <w:sz w:val="28"/>
          <w:szCs w:val="28"/>
        </w:rPr>
        <w:t>8</w:t>
      </w:r>
      <w:r>
        <w:rPr>
          <w:rFonts w:ascii="宋体" w:hAnsi="宋体" w:hint="eastAsia"/>
          <w:sz w:val="28"/>
          <w:szCs w:val="28"/>
        </w:rPr>
        <w:t>年统一社会信用代码数据库为基础，从数据总量、行政区划、经济行业，企业规模等方面对青岛市统一社会信用代码数据做数据分析比对，力争为政府管理提供决策支持，同时对青岛市统一社会信用代码代码数据下一步应用打好基础。</w:t>
      </w:r>
    </w:p>
    <w:p w:rsidR="00545672" w:rsidRPr="00375F52" w:rsidRDefault="00545672" w:rsidP="00EB6AF9">
      <w:pPr>
        <w:ind w:firstLineChars="688" w:firstLine="3039"/>
        <w:rPr>
          <w:rFonts w:ascii="宋体"/>
          <w:b/>
          <w:sz w:val="44"/>
          <w:szCs w:val="44"/>
        </w:rPr>
      </w:pPr>
      <w:r w:rsidRPr="00375F52">
        <w:rPr>
          <w:rFonts w:ascii="宋体" w:hAnsi="宋体" w:hint="eastAsia"/>
          <w:b/>
          <w:sz w:val="44"/>
          <w:szCs w:val="44"/>
        </w:rPr>
        <w:lastRenderedPageBreak/>
        <w:t>目</w:t>
      </w:r>
      <w:r w:rsidRPr="00375F52">
        <w:rPr>
          <w:rFonts w:ascii="宋体" w:hAnsi="宋体"/>
          <w:b/>
          <w:sz w:val="44"/>
          <w:szCs w:val="44"/>
        </w:rPr>
        <w:t xml:space="preserve">    </w:t>
      </w:r>
      <w:r w:rsidRPr="00375F52">
        <w:rPr>
          <w:rFonts w:ascii="宋体" w:hAnsi="宋体" w:hint="eastAsia"/>
          <w:b/>
          <w:sz w:val="44"/>
          <w:szCs w:val="44"/>
        </w:rPr>
        <w:t>录</w:t>
      </w:r>
    </w:p>
    <w:p w:rsidR="00545672" w:rsidRPr="00A42D3A" w:rsidRDefault="00545672" w:rsidP="000042A6">
      <w:pPr>
        <w:pStyle w:val="a5"/>
        <w:numPr>
          <w:ilvl w:val="0"/>
          <w:numId w:val="6"/>
        </w:numPr>
        <w:ind w:left="567" w:firstLineChars="0" w:hanging="567"/>
        <w:rPr>
          <w:rFonts w:ascii="宋体"/>
          <w:sz w:val="28"/>
          <w:szCs w:val="28"/>
        </w:rPr>
      </w:pPr>
      <w:r w:rsidRPr="00A42D3A">
        <w:rPr>
          <w:rFonts w:ascii="宋体" w:hAnsi="宋体" w:hint="eastAsia"/>
          <w:sz w:val="28"/>
          <w:szCs w:val="28"/>
        </w:rPr>
        <w:t>全市统一社会信用代码新增数量稳步上升·················</w:t>
      </w:r>
      <w:r w:rsidRPr="00A42D3A">
        <w:rPr>
          <w:rFonts w:ascii="宋体" w:hAnsi="宋体"/>
          <w:sz w:val="28"/>
          <w:szCs w:val="28"/>
        </w:rPr>
        <w:t xml:space="preserve"> 1</w:t>
      </w:r>
    </w:p>
    <w:p w:rsidR="00545672" w:rsidRPr="00A42D3A" w:rsidRDefault="00545672" w:rsidP="000042A6">
      <w:pPr>
        <w:pStyle w:val="a5"/>
        <w:numPr>
          <w:ilvl w:val="0"/>
          <w:numId w:val="6"/>
        </w:numPr>
        <w:ind w:left="567" w:firstLineChars="0" w:hanging="567"/>
        <w:rPr>
          <w:rFonts w:ascii="宋体"/>
          <w:sz w:val="28"/>
          <w:szCs w:val="28"/>
        </w:rPr>
      </w:pPr>
      <w:r w:rsidRPr="00690797">
        <w:rPr>
          <w:rFonts w:ascii="宋体" w:hAnsi="宋体"/>
          <w:sz w:val="28"/>
          <w:szCs w:val="28"/>
        </w:rPr>
        <w:t>201</w:t>
      </w:r>
      <w:r w:rsidR="00901173">
        <w:rPr>
          <w:rFonts w:ascii="宋体" w:hAnsi="宋体" w:hint="eastAsia"/>
          <w:sz w:val="28"/>
          <w:szCs w:val="28"/>
        </w:rPr>
        <w:t>8</w:t>
      </w:r>
      <w:r w:rsidRPr="00690797">
        <w:rPr>
          <w:rFonts w:ascii="宋体" w:hAnsi="宋体" w:hint="eastAsia"/>
          <w:sz w:val="28"/>
          <w:szCs w:val="28"/>
        </w:rPr>
        <w:t>年</w:t>
      </w:r>
      <w:r w:rsidRPr="00D24C5C">
        <w:rPr>
          <w:rFonts w:ascii="宋体" w:hAnsi="宋体" w:hint="eastAsia"/>
          <w:sz w:val="28"/>
          <w:szCs w:val="28"/>
        </w:rPr>
        <w:t>新增统一信用代码数据分析</w:t>
      </w:r>
      <w:r w:rsidRPr="00A42D3A">
        <w:rPr>
          <w:rFonts w:ascii="宋体" w:hAnsi="宋体" w:hint="eastAsia"/>
          <w:sz w:val="28"/>
          <w:szCs w:val="28"/>
        </w:rPr>
        <w:t>······················</w:t>
      </w:r>
      <w:r w:rsidRPr="00A42D3A">
        <w:rPr>
          <w:rFonts w:ascii="宋体" w:hAnsi="宋体"/>
          <w:sz w:val="28"/>
          <w:szCs w:val="28"/>
        </w:rPr>
        <w:t xml:space="preserve"> 1</w:t>
      </w:r>
    </w:p>
    <w:p w:rsidR="00545672" w:rsidRPr="00A42D3A" w:rsidRDefault="00545672" w:rsidP="000042A6">
      <w:pPr>
        <w:ind w:left="567"/>
        <w:rPr>
          <w:rFonts w:ascii="宋体"/>
          <w:sz w:val="28"/>
          <w:szCs w:val="28"/>
        </w:rPr>
      </w:pPr>
      <w:r w:rsidRPr="00A42D3A">
        <w:rPr>
          <w:rFonts w:ascii="宋体" w:hAnsi="宋体"/>
          <w:sz w:val="28"/>
          <w:szCs w:val="28"/>
        </w:rPr>
        <w:t>1</w:t>
      </w:r>
      <w:r w:rsidRPr="00A42D3A">
        <w:rPr>
          <w:rFonts w:ascii="宋体"/>
          <w:sz w:val="28"/>
          <w:szCs w:val="28"/>
        </w:rPr>
        <w:t>.</w:t>
      </w:r>
      <w:r w:rsidRPr="00A42D3A">
        <w:rPr>
          <w:rFonts w:ascii="宋体" w:hAnsi="宋体" w:hint="eastAsia"/>
          <w:sz w:val="28"/>
          <w:szCs w:val="28"/>
        </w:rPr>
        <w:t>新增统一社会信用代码按登记机构分布·················</w:t>
      </w:r>
      <w:r w:rsidRPr="00A42D3A">
        <w:rPr>
          <w:rFonts w:ascii="宋体" w:hAnsi="宋体"/>
          <w:sz w:val="28"/>
          <w:szCs w:val="28"/>
        </w:rPr>
        <w:t xml:space="preserve"> 1</w:t>
      </w:r>
    </w:p>
    <w:p w:rsidR="00545672" w:rsidRPr="00A42D3A" w:rsidRDefault="00545672" w:rsidP="00EB6AF9">
      <w:pPr>
        <w:ind w:leftChars="193" w:left="405" w:firstLineChars="50" w:firstLine="140"/>
        <w:rPr>
          <w:rFonts w:ascii="宋体"/>
          <w:sz w:val="28"/>
          <w:szCs w:val="28"/>
        </w:rPr>
      </w:pPr>
      <w:r w:rsidRPr="00A42D3A">
        <w:rPr>
          <w:rFonts w:ascii="宋体" w:hAnsi="宋体"/>
          <w:sz w:val="28"/>
          <w:szCs w:val="28"/>
        </w:rPr>
        <w:t>2</w:t>
      </w:r>
      <w:r w:rsidRPr="00A42D3A">
        <w:rPr>
          <w:rFonts w:ascii="宋体"/>
          <w:sz w:val="28"/>
          <w:szCs w:val="28"/>
        </w:rPr>
        <w:t>.</w:t>
      </w:r>
      <w:r w:rsidRPr="00A42D3A">
        <w:rPr>
          <w:rFonts w:ascii="宋体" w:hAnsi="宋体" w:hint="eastAsia"/>
          <w:sz w:val="28"/>
          <w:szCs w:val="28"/>
        </w:rPr>
        <w:t>新增统一社会信用代码按注册资金分布·················</w:t>
      </w:r>
      <w:r w:rsidRPr="00A42D3A">
        <w:rPr>
          <w:rFonts w:ascii="宋体" w:hAnsi="宋体"/>
          <w:sz w:val="28"/>
          <w:szCs w:val="28"/>
        </w:rPr>
        <w:t xml:space="preserve"> 2</w:t>
      </w:r>
    </w:p>
    <w:p w:rsidR="00545672" w:rsidRPr="00A42D3A" w:rsidRDefault="00545672" w:rsidP="000042A6">
      <w:pPr>
        <w:rPr>
          <w:rFonts w:ascii="宋体"/>
          <w:sz w:val="28"/>
          <w:szCs w:val="28"/>
        </w:rPr>
      </w:pPr>
      <w:r w:rsidRPr="00A42D3A">
        <w:rPr>
          <w:rFonts w:ascii="宋体" w:hAnsi="宋体" w:hint="eastAsia"/>
          <w:sz w:val="28"/>
          <w:szCs w:val="28"/>
        </w:rPr>
        <w:t>三、统一社会信用代码按机构类型分类特点划分···············</w:t>
      </w:r>
      <w:r w:rsidRPr="00A42D3A">
        <w:rPr>
          <w:rFonts w:ascii="宋体" w:hAnsi="宋体"/>
          <w:sz w:val="28"/>
          <w:szCs w:val="28"/>
        </w:rPr>
        <w:t xml:space="preserve"> 3</w:t>
      </w:r>
    </w:p>
    <w:p w:rsidR="00545672" w:rsidRPr="00A42D3A" w:rsidRDefault="00545672" w:rsidP="000042A6">
      <w:pPr>
        <w:ind w:firstLine="555"/>
        <w:rPr>
          <w:rFonts w:ascii="宋体"/>
          <w:sz w:val="28"/>
          <w:szCs w:val="28"/>
        </w:rPr>
      </w:pPr>
      <w:r w:rsidRPr="00A42D3A">
        <w:rPr>
          <w:rFonts w:ascii="宋体" w:hAnsi="宋体"/>
          <w:sz w:val="28"/>
          <w:szCs w:val="28"/>
        </w:rPr>
        <w:t>1</w:t>
      </w:r>
      <w:r w:rsidRPr="00A42D3A">
        <w:rPr>
          <w:rFonts w:ascii="宋体"/>
          <w:sz w:val="28"/>
          <w:szCs w:val="28"/>
        </w:rPr>
        <w:t>.</w:t>
      </w:r>
      <w:r w:rsidRPr="00A42D3A">
        <w:rPr>
          <w:rFonts w:ascii="宋体" w:hAnsi="宋体" w:hint="eastAsia"/>
          <w:sz w:val="28"/>
          <w:szCs w:val="28"/>
        </w:rPr>
        <w:t>新增企业法人同比大幅上升，所占比重亦有较大提高·····</w:t>
      </w:r>
      <w:r w:rsidRPr="00A42D3A">
        <w:rPr>
          <w:rFonts w:ascii="宋体" w:hAnsi="宋体"/>
          <w:sz w:val="28"/>
          <w:szCs w:val="28"/>
        </w:rPr>
        <w:t xml:space="preserve"> 3</w:t>
      </w:r>
    </w:p>
    <w:p w:rsidR="00545672" w:rsidRPr="00A42D3A" w:rsidRDefault="00545672" w:rsidP="000042A6">
      <w:pPr>
        <w:ind w:firstLine="555"/>
        <w:rPr>
          <w:rFonts w:ascii="宋体"/>
          <w:sz w:val="28"/>
          <w:szCs w:val="28"/>
        </w:rPr>
      </w:pPr>
      <w:r w:rsidRPr="00A42D3A">
        <w:rPr>
          <w:rFonts w:ascii="宋体" w:hAnsi="宋体"/>
          <w:sz w:val="28"/>
          <w:szCs w:val="28"/>
        </w:rPr>
        <w:t>2</w:t>
      </w:r>
      <w:r w:rsidRPr="00A42D3A">
        <w:rPr>
          <w:rFonts w:ascii="宋体"/>
          <w:sz w:val="28"/>
          <w:szCs w:val="28"/>
        </w:rPr>
        <w:t>.</w:t>
      </w:r>
      <w:r w:rsidRPr="00A42D3A">
        <w:rPr>
          <w:rFonts w:ascii="宋体" w:hAnsi="宋体" w:hint="eastAsia"/>
          <w:sz w:val="28"/>
          <w:szCs w:val="28"/>
        </w:rPr>
        <w:t>新增企业非法人同比大幅下降，所占比重大幅升高·······</w:t>
      </w:r>
      <w:r w:rsidRPr="00A42D3A">
        <w:rPr>
          <w:rFonts w:ascii="宋体" w:hAnsi="宋体"/>
          <w:sz w:val="28"/>
          <w:szCs w:val="28"/>
        </w:rPr>
        <w:t xml:space="preserve"> 3</w:t>
      </w:r>
    </w:p>
    <w:p w:rsidR="00545672" w:rsidRPr="00A42D3A" w:rsidRDefault="00545672" w:rsidP="000042A6">
      <w:pPr>
        <w:rPr>
          <w:rFonts w:ascii="宋体"/>
          <w:sz w:val="28"/>
          <w:szCs w:val="28"/>
        </w:rPr>
      </w:pPr>
      <w:r w:rsidRPr="00A42D3A">
        <w:rPr>
          <w:rFonts w:ascii="宋体" w:hAnsi="宋体" w:hint="eastAsia"/>
          <w:sz w:val="28"/>
          <w:szCs w:val="28"/>
        </w:rPr>
        <w:t>四、统一社会信用代码数据按经济类型统计···················</w:t>
      </w:r>
      <w:r w:rsidRPr="00A42D3A">
        <w:rPr>
          <w:rFonts w:ascii="宋体" w:hAnsi="宋体"/>
          <w:sz w:val="28"/>
          <w:szCs w:val="28"/>
        </w:rPr>
        <w:t xml:space="preserve"> 4</w:t>
      </w:r>
    </w:p>
    <w:p w:rsidR="00545672" w:rsidRPr="00A42D3A" w:rsidRDefault="00545672" w:rsidP="000042A6">
      <w:pPr>
        <w:rPr>
          <w:rFonts w:ascii="宋体"/>
          <w:sz w:val="28"/>
          <w:szCs w:val="28"/>
        </w:rPr>
      </w:pPr>
      <w:r w:rsidRPr="00A42D3A">
        <w:rPr>
          <w:rFonts w:ascii="宋体" w:hAnsi="宋体"/>
          <w:sz w:val="28"/>
          <w:szCs w:val="28"/>
        </w:rPr>
        <w:t xml:space="preserve">     1.</w:t>
      </w:r>
      <w:r w:rsidRPr="00A42D3A">
        <w:rPr>
          <w:rFonts w:ascii="宋体" w:hAnsi="宋体" w:hint="eastAsia"/>
          <w:sz w:val="28"/>
          <w:szCs w:val="28"/>
        </w:rPr>
        <w:t>新增数量及其所占比重······························</w:t>
      </w:r>
      <w:r w:rsidRPr="00A42D3A">
        <w:rPr>
          <w:rFonts w:ascii="宋体" w:hAnsi="宋体"/>
          <w:sz w:val="28"/>
          <w:szCs w:val="28"/>
        </w:rPr>
        <w:t xml:space="preserve"> 4</w:t>
      </w:r>
    </w:p>
    <w:p w:rsidR="00545672" w:rsidRPr="00A42D3A" w:rsidRDefault="00545672" w:rsidP="000042A6">
      <w:pPr>
        <w:rPr>
          <w:rFonts w:ascii="宋体"/>
          <w:sz w:val="28"/>
          <w:szCs w:val="28"/>
        </w:rPr>
      </w:pPr>
      <w:r w:rsidRPr="00A42D3A">
        <w:rPr>
          <w:rFonts w:ascii="宋体" w:hAnsi="宋体"/>
          <w:sz w:val="28"/>
          <w:szCs w:val="28"/>
        </w:rPr>
        <w:t xml:space="preserve">     2.</w:t>
      </w:r>
      <w:r w:rsidRPr="00A42D3A">
        <w:rPr>
          <w:rFonts w:ascii="宋体" w:hAnsi="宋体" w:hint="eastAsia"/>
          <w:sz w:val="28"/>
          <w:szCs w:val="28"/>
        </w:rPr>
        <w:t>新增公有制经济分析································</w:t>
      </w:r>
      <w:r w:rsidRPr="00A42D3A">
        <w:rPr>
          <w:rFonts w:ascii="宋体" w:hAnsi="宋体"/>
          <w:sz w:val="28"/>
          <w:szCs w:val="28"/>
        </w:rPr>
        <w:t xml:space="preserve"> 5</w:t>
      </w:r>
    </w:p>
    <w:p w:rsidR="00545672" w:rsidRPr="00A42D3A" w:rsidRDefault="00545672" w:rsidP="00EB6AF9">
      <w:pPr>
        <w:ind w:firstLineChars="200" w:firstLine="560"/>
        <w:rPr>
          <w:rFonts w:ascii="宋体"/>
          <w:sz w:val="28"/>
          <w:szCs w:val="28"/>
        </w:rPr>
      </w:pPr>
      <w:r w:rsidRPr="00A42D3A">
        <w:rPr>
          <w:rFonts w:ascii="宋体" w:hAnsi="宋体"/>
          <w:sz w:val="28"/>
          <w:szCs w:val="28"/>
        </w:rPr>
        <w:t xml:space="preserve"> 3</w:t>
      </w:r>
      <w:r w:rsidRPr="00A42D3A">
        <w:rPr>
          <w:rFonts w:ascii="宋体"/>
          <w:sz w:val="28"/>
          <w:szCs w:val="28"/>
        </w:rPr>
        <w:t>.</w:t>
      </w:r>
      <w:r w:rsidRPr="00A42D3A">
        <w:rPr>
          <w:rFonts w:ascii="宋体" w:hAnsi="宋体" w:hint="eastAsia"/>
          <w:sz w:val="28"/>
          <w:szCs w:val="28"/>
        </w:rPr>
        <w:t>新增非公有制经济分析······························</w:t>
      </w:r>
      <w:r w:rsidRPr="00A42D3A">
        <w:rPr>
          <w:rFonts w:ascii="宋体" w:hAnsi="宋体"/>
          <w:sz w:val="28"/>
          <w:szCs w:val="28"/>
        </w:rPr>
        <w:t xml:space="preserve"> 6</w:t>
      </w:r>
    </w:p>
    <w:p w:rsidR="00545672" w:rsidRPr="00A42D3A" w:rsidRDefault="00545672" w:rsidP="000042A6">
      <w:pPr>
        <w:rPr>
          <w:rFonts w:ascii="宋体"/>
          <w:sz w:val="28"/>
          <w:szCs w:val="28"/>
        </w:rPr>
      </w:pPr>
      <w:r w:rsidRPr="00A42D3A">
        <w:rPr>
          <w:rFonts w:ascii="宋体" w:hAnsi="宋体"/>
          <w:sz w:val="28"/>
          <w:szCs w:val="28"/>
        </w:rPr>
        <w:t xml:space="preserve">     4</w:t>
      </w:r>
      <w:r w:rsidRPr="00A42D3A">
        <w:rPr>
          <w:rFonts w:ascii="宋体"/>
          <w:sz w:val="28"/>
          <w:szCs w:val="28"/>
        </w:rPr>
        <w:t>.</w:t>
      </w:r>
      <w:r w:rsidRPr="00A42D3A">
        <w:rPr>
          <w:rFonts w:ascii="宋体" w:hAnsi="宋体" w:hint="eastAsia"/>
          <w:sz w:val="28"/>
          <w:szCs w:val="28"/>
        </w:rPr>
        <w:t>新增外资经济分析··································</w:t>
      </w:r>
      <w:r w:rsidRPr="00A42D3A">
        <w:rPr>
          <w:rFonts w:ascii="宋体" w:hAnsi="宋体"/>
          <w:sz w:val="28"/>
          <w:szCs w:val="28"/>
        </w:rPr>
        <w:t xml:space="preserve"> </w:t>
      </w:r>
      <w:r>
        <w:rPr>
          <w:rFonts w:ascii="宋体" w:hAnsi="宋体"/>
          <w:sz w:val="28"/>
          <w:szCs w:val="28"/>
        </w:rPr>
        <w:t>6</w:t>
      </w:r>
    </w:p>
    <w:p w:rsidR="00545672" w:rsidRPr="00A42D3A" w:rsidRDefault="00545672" w:rsidP="00EB6AF9">
      <w:pPr>
        <w:ind w:firstLineChars="250" w:firstLine="700"/>
        <w:rPr>
          <w:rFonts w:ascii="宋体"/>
          <w:sz w:val="28"/>
          <w:szCs w:val="28"/>
        </w:rPr>
      </w:pPr>
      <w:r w:rsidRPr="00A42D3A">
        <w:rPr>
          <w:rFonts w:ascii="宋体" w:hAnsi="宋体"/>
          <w:sz w:val="28"/>
          <w:szCs w:val="28"/>
        </w:rPr>
        <w:t>5</w:t>
      </w:r>
      <w:r w:rsidRPr="00A42D3A">
        <w:rPr>
          <w:rFonts w:ascii="宋体"/>
          <w:sz w:val="28"/>
          <w:szCs w:val="28"/>
        </w:rPr>
        <w:t>.</w:t>
      </w:r>
      <w:r w:rsidRPr="00A42D3A">
        <w:rPr>
          <w:rFonts w:ascii="宋体" w:hAnsi="宋体" w:hint="eastAsia"/>
          <w:sz w:val="28"/>
          <w:szCs w:val="28"/>
        </w:rPr>
        <w:t>新增其他经济分析··································</w:t>
      </w:r>
      <w:r w:rsidRPr="00A42D3A">
        <w:rPr>
          <w:rFonts w:ascii="宋体" w:hAnsi="宋体"/>
          <w:sz w:val="28"/>
          <w:szCs w:val="28"/>
        </w:rPr>
        <w:t xml:space="preserve"> 7</w:t>
      </w:r>
    </w:p>
    <w:p w:rsidR="00545672" w:rsidRPr="00A42D3A" w:rsidRDefault="00545672" w:rsidP="000042A6">
      <w:pPr>
        <w:rPr>
          <w:rFonts w:ascii="宋体"/>
          <w:sz w:val="28"/>
          <w:szCs w:val="28"/>
        </w:rPr>
      </w:pPr>
      <w:r w:rsidRPr="00A42D3A">
        <w:rPr>
          <w:rFonts w:ascii="宋体" w:hAnsi="宋体" w:hint="eastAsia"/>
          <w:sz w:val="28"/>
          <w:szCs w:val="28"/>
        </w:rPr>
        <w:t>五、新增统一社会信用代码在三大产业间的分布情况···········</w:t>
      </w:r>
      <w:r w:rsidRPr="00A42D3A">
        <w:rPr>
          <w:rFonts w:ascii="宋体" w:hAnsi="宋体"/>
          <w:sz w:val="28"/>
          <w:szCs w:val="28"/>
        </w:rPr>
        <w:t xml:space="preserve"> 8</w:t>
      </w:r>
    </w:p>
    <w:p w:rsidR="00545672" w:rsidRPr="00A42D3A" w:rsidRDefault="00545672" w:rsidP="000042A6">
      <w:pPr>
        <w:ind w:firstLine="405"/>
        <w:rPr>
          <w:rFonts w:ascii="宋体"/>
          <w:sz w:val="28"/>
          <w:szCs w:val="28"/>
        </w:rPr>
      </w:pPr>
      <w:r w:rsidRPr="00A42D3A">
        <w:rPr>
          <w:rFonts w:ascii="宋体" w:hAnsi="宋体"/>
          <w:sz w:val="28"/>
          <w:szCs w:val="28"/>
        </w:rPr>
        <w:t xml:space="preserve">  1</w:t>
      </w:r>
      <w:r w:rsidRPr="00A42D3A">
        <w:rPr>
          <w:rFonts w:ascii="宋体"/>
          <w:sz w:val="28"/>
          <w:szCs w:val="28"/>
        </w:rPr>
        <w:t>.</w:t>
      </w:r>
      <w:r w:rsidRPr="00A42D3A">
        <w:rPr>
          <w:rFonts w:ascii="宋体" w:hAnsi="宋体" w:hint="eastAsia"/>
          <w:sz w:val="28"/>
          <w:szCs w:val="28"/>
        </w:rPr>
        <w:t>新增统一社会信用代码在三大产业间总体情况</w:t>
      </w:r>
      <w:r>
        <w:rPr>
          <w:rFonts w:ascii="宋体" w:hAnsi="宋体" w:hint="eastAsia"/>
          <w:sz w:val="28"/>
          <w:szCs w:val="28"/>
        </w:rPr>
        <w:t>·······</w:t>
      </w:r>
      <w:r w:rsidRPr="00A42D3A">
        <w:rPr>
          <w:rFonts w:ascii="宋体" w:hAnsi="宋体" w:hint="eastAsia"/>
          <w:sz w:val="28"/>
          <w:szCs w:val="28"/>
        </w:rPr>
        <w:t>···</w:t>
      </w:r>
      <w:r w:rsidRPr="00A42D3A">
        <w:rPr>
          <w:rFonts w:ascii="宋体" w:hAnsi="宋体"/>
          <w:sz w:val="28"/>
          <w:szCs w:val="28"/>
        </w:rPr>
        <w:t xml:space="preserve"> 8</w:t>
      </w:r>
    </w:p>
    <w:p w:rsidR="00545672" w:rsidRPr="00A42D3A" w:rsidRDefault="00545672" w:rsidP="000042A6">
      <w:pPr>
        <w:ind w:firstLine="405"/>
        <w:rPr>
          <w:rFonts w:ascii="宋体"/>
          <w:sz w:val="28"/>
          <w:szCs w:val="28"/>
        </w:rPr>
      </w:pPr>
      <w:r w:rsidRPr="00A42D3A">
        <w:rPr>
          <w:rFonts w:ascii="宋体" w:hAnsi="宋体"/>
          <w:sz w:val="28"/>
          <w:szCs w:val="28"/>
        </w:rPr>
        <w:t xml:space="preserve">  2</w:t>
      </w:r>
      <w:r w:rsidRPr="00A42D3A">
        <w:rPr>
          <w:rFonts w:ascii="宋体"/>
          <w:sz w:val="28"/>
          <w:szCs w:val="28"/>
        </w:rPr>
        <w:t>.</w:t>
      </w:r>
      <w:r w:rsidRPr="00A42D3A">
        <w:rPr>
          <w:rFonts w:ascii="宋体" w:hAnsi="宋体" w:hint="eastAsia"/>
          <w:sz w:val="28"/>
          <w:szCs w:val="28"/>
        </w:rPr>
        <w:t>第一产业··········································</w:t>
      </w:r>
      <w:r w:rsidRPr="00A42D3A">
        <w:rPr>
          <w:rFonts w:ascii="宋体" w:hAnsi="宋体"/>
          <w:sz w:val="28"/>
          <w:szCs w:val="28"/>
        </w:rPr>
        <w:t xml:space="preserve"> </w:t>
      </w:r>
      <w:r>
        <w:rPr>
          <w:rFonts w:ascii="宋体" w:hAnsi="宋体"/>
          <w:sz w:val="28"/>
          <w:szCs w:val="28"/>
        </w:rPr>
        <w:t>8</w:t>
      </w:r>
    </w:p>
    <w:p w:rsidR="00545672" w:rsidRPr="00A42D3A" w:rsidRDefault="00545672" w:rsidP="000042A6">
      <w:pPr>
        <w:rPr>
          <w:rFonts w:ascii="宋体"/>
          <w:sz w:val="28"/>
          <w:szCs w:val="28"/>
        </w:rPr>
      </w:pPr>
      <w:r w:rsidRPr="00A42D3A">
        <w:rPr>
          <w:rFonts w:ascii="宋体" w:hAnsi="宋体"/>
          <w:sz w:val="28"/>
          <w:szCs w:val="28"/>
        </w:rPr>
        <w:t xml:space="preserve">     3.</w:t>
      </w:r>
      <w:r w:rsidRPr="00A42D3A">
        <w:rPr>
          <w:rFonts w:ascii="宋体" w:hAnsi="宋体" w:hint="eastAsia"/>
          <w:sz w:val="28"/>
          <w:szCs w:val="28"/>
        </w:rPr>
        <w:t>第二产业·········································</w:t>
      </w:r>
      <w:r>
        <w:rPr>
          <w:rFonts w:ascii="宋体" w:hAnsi="宋体"/>
          <w:sz w:val="28"/>
          <w:szCs w:val="28"/>
        </w:rPr>
        <w:t xml:space="preserve"> 9</w:t>
      </w:r>
    </w:p>
    <w:p w:rsidR="00545672" w:rsidRDefault="00545672" w:rsidP="000042A6">
      <w:pPr>
        <w:rPr>
          <w:rFonts w:ascii="宋体"/>
          <w:sz w:val="28"/>
          <w:szCs w:val="28"/>
        </w:rPr>
      </w:pPr>
      <w:r w:rsidRPr="00A42D3A">
        <w:rPr>
          <w:rFonts w:ascii="宋体" w:hAnsi="宋体"/>
          <w:sz w:val="28"/>
          <w:szCs w:val="28"/>
        </w:rPr>
        <w:t xml:space="preserve">     4</w:t>
      </w:r>
      <w:r w:rsidRPr="00A42D3A">
        <w:rPr>
          <w:rFonts w:ascii="宋体"/>
          <w:sz w:val="28"/>
          <w:szCs w:val="28"/>
        </w:rPr>
        <w:t>.</w:t>
      </w:r>
      <w:r w:rsidRPr="00A42D3A">
        <w:rPr>
          <w:rFonts w:ascii="宋体" w:hAnsi="宋体" w:hint="eastAsia"/>
          <w:sz w:val="28"/>
          <w:szCs w:val="28"/>
        </w:rPr>
        <w:t>第三产业·········································</w:t>
      </w:r>
      <w:r w:rsidRPr="00A42D3A">
        <w:rPr>
          <w:rFonts w:ascii="宋体" w:hAnsi="宋体"/>
          <w:sz w:val="28"/>
          <w:szCs w:val="28"/>
        </w:rPr>
        <w:t xml:space="preserve"> 10</w:t>
      </w:r>
    </w:p>
    <w:p w:rsidR="00545672" w:rsidRDefault="00E06CF4" w:rsidP="000042A6">
      <w:pPr>
        <w:rPr>
          <w:rFonts w:ascii="宋体"/>
          <w:sz w:val="28"/>
          <w:szCs w:val="28"/>
        </w:rPr>
      </w:pPr>
      <w:r>
        <w:rPr>
          <w:rFonts w:ascii="宋体" w:hAnsi="宋体" w:hint="eastAsia"/>
          <w:sz w:val="28"/>
          <w:szCs w:val="28"/>
        </w:rPr>
        <w:t>六</w:t>
      </w:r>
      <w:r w:rsidR="00545672">
        <w:rPr>
          <w:rFonts w:ascii="宋体" w:hAnsi="宋体" w:hint="eastAsia"/>
          <w:sz w:val="28"/>
          <w:szCs w:val="28"/>
        </w:rPr>
        <w:t>、分析结论</w:t>
      </w:r>
      <w:r w:rsidR="00545672" w:rsidRPr="00A42D3A">
        <w:rPr>
          <w:rFonts w:ascii="宋体" w:hAnsi="宋体" w:hint="eastAsia"/>
          <w:sz w:val="28"/>
          <w:szCs w:val="28"/>
        </w:rPr>
        <w:t>·············································</w:t>
      </w:r>
      <w:r w:rsidR="000116D3">
        <w:rPr>
          <w:rFonts w:ascii="宋体" w:hAnsi="宋体" w:hint="eastAsia"/>
          <w:sz w:val="28"/>
          <w:szCs w:val="28"/>
        </w:rPr>
        <w:t>10</w:t>
      </w:r>
    </w:p>
    <w:p w:rsidR="000116D3" w:rsidRDefault="000116D3" w:rsidP="000042A6">
      <w:pPr>
        <w:rPr>
          <w:rFonts w:ascii="宋体"/>
          <w:sz w:val="28"/>
          <w:szCs w:val="28"/>
        </w:rPr>
        <w:sectPr w:rsidR="000116D3" w:rsidSect="00B264EC">
          <w:footerReference w:type="even" r:id="rId8"/>
          <w:footerReference w:type="default" r:id="rId9"/>
          <w:pgSz w:w="11906" w:h="16838"/>
          <w:pgMar w:top="709" w:right="1800" w:bottom="284" w:left="1800" w:header="851" w:footer="992" w:gutter="0"/>
          <w:cols w:space="425"/>
          <w:docGrid w:type="lines" w:linePitch="312"/>
        </w:sectPr>
      </w:pPr>
    </w:p>
    <w:p w:rsidR="00545672" w:rsidRPr="00690797" w:rsidRDefault="00545672" w:rsidP="005537D3">
      <w:pPr>
        <w:jc w:val="center"/>
        <w:rPr>
          <w:rFonts w:ascii="宋体"/>
          <w:sz w:val="28"/>
          <w:szCs w:val="28"/>
        </w:rPr>
      </w:pPr>
      <w:r w:rsidRPr="00690797">
        <w:rPr>
          <w:rFonts w:ascii="宋体" w:hAnsi="宋体" w:hint="eastAsia"/>
          <w:sz w:val="28"/>
          <w:szCs w:val="28"/>
        </w:rPr>
        <w:lastRenderedPageBreak/>
        <w:t>青岛市统一社会信用代码数据分析报告</w:t>
      </w:r>
    </w:p>
    <w:p w:rsidR="00545672" w:rsidRPr="00690797" w:rsidRDefault="00545672">
      <w:pPr>
        <w:rPr>
          <w:rFonts w:ascii="宋体"/>
          <w:sz w:val="28"/>
          <w:szCs w:val="28"/>
        </w:rPr>
      </w:pPr>
      <w:r w:rsidRPr="00690797">
        <w:rPr>
          <w:rFonts w:ascii="宋体"/>
          <w:sz w:val="28"/>
          <w:szCs w:val="28"/>
        </w:rPr>
        <w:tab/>
      </w:r>
      <w:r w:rsidRPr="00690797">
        <w:rPr>
          <w:rFonts w:ascii="宋体" w:hAnsi="宋体" w:hint="eastAsia"/>
          <w:sz w:val="28"/>
          <w:szCs w:val="28"/>
        </w:rPr>
        <w:t>截止到</w:t>
      </w:r>
      <w:r w:rsidRPr="00690797">
        <w:rPr>
          <w:rFonts w:ascii="宋体" w:hAnsi="宋体"/>
          <w:sz w:val="28"/>
          <w:szCs w:val="28"/>
        </w:rPr>
        <w:t>2</w:t>
      </w:r>
      <w:r>
        <w:rPr>
          <w:rFonts w:ascii="宋体" w:hAnsi="宋体"/>
          <w:sz w:val="28"/>
          <w:szCs w:val="28"/>
        </w:rPr>
        <w:t>01</w:t>
      </w:r>
      <w:r w:rsidR="00EE3582">
        <w:rPr>
          <w:rFonts w:ascii="宋体" w:hAnsi="宋体" w:hint="eastAsia"/>
          <w:sz w:val="28"/>
          <w:szCs w:val="28"/>
        </w:rPr>
        <w:t>8</w:t>
      </w:r>
      <w:r w:rsidRPr="00690797">
        <w:rPr>
          <w:rFonts w:ascii="宋体" w:hAnsi="宋体" w:hint="eastAsia"/>
          <w:sz w:val="28"/>
          <w:szCs w:val="28"/>
        </w:rPr>
        <w:t>年底，全市统一社会信用代码数据库存量数据</w:t>
      </w:r>
      <w:r w:rsidR="006452B7">
        <w:rPr>
          <w:rFonts w:ascii="宋体" w:hAnsi="宋体" w:hint="eastAsia"/>
          <w:sz w:val="28"/>
          <w:szCs w:val="28"/>
        </w:rPr>
        <w:t>56.2</w:t>
      </w:r>
      <w:r w:rsidRPr="00690797">
        <w:rPr>
          <w:rFonts w:ascii="宋体" w:hAnsi="宋体" w:hint="eastAsia"/>
          <w:sz w:val="28"/>
          <w:szCs w:val="28"/>
        </w:rPr>
        <w:t>万，其中统一社会信用代码数据</w:t>
      </w:r>
      <w:r w:rsidR="00E52CE1">
        <w:rPr>
          <w:rFonts w:ascii="宋体" w:hAnsi="宋体" w:hint="eastAsia"/>
          <w:sz w:val="28"/>
          <w:szCs w:val="28"/>
        </w:rPr>
        <w:t>32.8</w:t>
      </w:r>
      <w:r w:rsidRPr="00690797">
        <w:rPr>
          <w:rFonts w:ascii="宋体" w:hAnsi="宋体" w:hint="eastAsia"/>
          <w:sz w:val="28"/>
          <w:szCs w:val="28"/>
        </w:rPr>
        <w:t>万。</w:t>
      </w:r>
    </w:p>
    <w:p w:rsidR="00545672" w:rsidRPr="005537D3" w:rsidRDefault="00545672" w:rsidP="005537D3">
      <w:pPr>
        <w:pStyle w:val="a5"/>
        <w:numPr>
          <w:ilvl w:val="0"/>
          <w:numId w:val="8"/>
        </w:numPr>
        <w:ind w:firstLineChars="0"/>
        <w:rPr>
          <w:rFonts w:ascii="宋体"/>
          <w:sz w:val="28"/>
          <w:szCs w:val="28"/>
        </w:rPr>
      </w:pPr>
      <w:r w:rsidRPr="005537D3">
        <w:rPr>
          <w:rFonts w:ascii="宋体" w:hAnsi="宋体" w:hint="eastAsia"/>
          <w:sz w:val="28"/>
          <w:szCs w:val="28"/>
        </w:rPr>
        <w:t>全市统一社会信用代码新增数量稳步上升</w:t>
      </w:r>
    </w:p>
    <w:p w:rsidR="00545672" w:rsidRDefault="00545672" w:rsidP="00EB6AF9">
      <w:pPr>
        <w:ind w:firstLineChars="200" w:firstLine="560"/>
        <w:rPr>
          <w:rFonts w:ascii="宋体"/>
          <w:sz w:val="28"/>
          <w:szCs w:val="28"/>
        </w:rPr>
      </w:pPr>
      <w:r w:rsidRPr="000C48C4">
        <w:rPr>
          <w:rFonts w:ascii="宋体" w:hAnsi="宋体" w:hint="eastAsia"/>
          <w:sz w:val="28"/>
          <w:szCs w:val="28"/>
        </w:rPr>
        <w:t>根据图一统计，自</w:t>
      </w:r>
      <w:r w:rsidRPr="000C48C4">
        <w:rPr>
          <w:rFonts w:ascii="宋体" w:hAnsi="宋体"/>
          <w:sz w:val="28"/>
          <w:szCs w:val="28"/>
        </w:rPr>
        <w:t>20</w:t>
      </w:r>
      <w:r w:rsidR="006510A3">
        <w:rPr>
          <w:rFonts w:ascii="宋体" w:hAnsi="宋体" w:hint="eastAsia"/>
          <w:sz w:val="28"/>
          <w:szCs w:val="28"/>
        </w:rPr>
        <w:t>10</w:t>
      </w:r>
      <w:r w:rsidRPr="000C48C4">
        <w:rPr>
          <w:rFonts w:ascii="宋体" w:hAnsi="宋体" w:hint="eastAsia"/>
          <w:sz w:val="28"/>
          <w:szCs w:val="28"/>
        </w:rPr>
        <w:t>年</w:t>
      </w:r>
      <w:r>
        <w:rPr>
          <w:rFonts w:ascii="宋体" w:hAnsi="宋体" w:hint="eastAsia"/>
          <w:sz w:val="28"/>
          <w:szCs w:val="28"/>
        </w:rPr>
        <w:t>开始，全市每年新增统一社会信用代码数量呈现稳步上升趋势，其中</w:t>
      </w:r>
      <w:r w:rsidRPr="000C48C4">
        <w:rPr>
          <w:rFonts w:ascii="宋体" w:hAnsi="宋体" w:hint="eastAsia"/>
          <w:sz w:val="28"/>
          <w:szCs w:val="28"/>
        </w:rPr>
        <w:t>自</w:t>
      </w:r>
      <w:r w:rsidRPr="000C48C4">
        <w:rPr>
          <w:rFonts w:ascii="宋体" w:hAnsi="宋体"/>
          <w:sz w:val="28"/>
          <w:szCs w:val="28"/>
        </w:rPr>
        <w:t>2012</w:t>
      </w:r>
      <w:r w:rsidRPr="000C48C4">
        <w:rPr>
          <w:rFonts w:ascii="宋体" w:hAnsi="宋体" w:hint="eastAsia"/>
          <w:sz w:val="28"/>
          <w:szCs w:val="28"/>
        </w:rPr>
        <w:t>年开始，上升趋势增速明显，</w:t>
      </w:r>
      <w:r>
        <w:rPr>
          <w:rFonts w:ascii="宋体" w:hAnsi="宋体"/>
          <w:sz w:val="28"/>
          <w:szCs w:val="28"/>
        </w:rPr>
        <w:t>201</w:t>
      </w:r>
      <w:r w:rsidR="006510A3">
        <w:rPr>
          <w:rFonts w:ascii="宋体" w:hAnsi="宋体" w:hint="eastAsia"/>
          <w:sz w:val="28"/>
          <w:szCs w:val="28"/>
        </w:rPr>
        <w:t>8</w:t>
      </w:r>
      <w:r>
        <w:rPr>
          <w:rFonts w:ascii="宋体" w:hAnsi="宋体" w:hint="eastAsia"/>
          <w:sz w:val="28"/>
          <w:szCs w:val="28"/>
        </w:rPr>
        <w:t>年</w:t>
      </w:r>
      <w:r w:rsidRPr="000C48C4">
        <w:rPr>
          <w:rFonts w:ascii="宋体" w:hAnsi="宋体" w:hint="eastAsia"/>
          <w:sz w:val="28"/>
          <w:szCs w:val="28"/>
        </w:rPr>
        <w:t>新增</w:t>
      </w:r>
      <w:r>
        <w:rPr>
          <w:rFonts w:ascii="宋体" w:hAnsi="宋体" w:hint="eastAsia"/>
          <w:sz w:val="28"/>
          <w:szCs w:val="28"/>
        </w:rPr>
        <w:t>统一社会信用代码</w:t>
      </w:r>
      <w:r w:rsidR="00DF18C3">
        <w:rPr>
          <w:rFonts w:ascii="宋体" w:hAnsi="宋体" w:hint="eastAsia"/>
          <w:sz w:val="28"/>
          <w:szCs w:val="28"/>
        </w:rPr>
        <w:t>93468</w:t>
      </w:r>
      <w:r w:rsidRPr="000C48C4">
        <w:rPr>
          <w:rFonts w:ascii="宋体" w:hAnsi="宋体" w:hint="eastAsia"/>
          <w:sz w:val="28"/>
          <w:szCs w:val="28"/>
        </w:rPr>
        <w:t>家，比</w:t>
      </w:r>
      <w:r>
        <w:rPr>
          <w:rFonts w:ascii="宋体" w:hAnsi="宋体"/>
          <w:sz w:val="28"/>
          <w:szCs w:val="28"/>
        </w:rPr>
        <w:t>201</w:t>
      </w:r>
      <w:r w:rsidR="00CE2908">
        <w:rPr>
          <w:rFonts w:ascii="宋体" w:hAnsi="宋体" w:hint="eastAsia"/>
          <w:sz w:val="28"/>
          <w:szCs w:val="28"/>
        </w:rPr>
        <w:t>7</w:t>
      </w:r>
      <w:r w:rsidRPr="000C48C4">
        <w:rPr>
          <w:rFonts w:ascii="宋体" w:hAnsi="宋体" w:hint="eastAsia"/>
          <w:sz w:val="28"/>
          <w:szCs w:val="28"/>
        </w:rPr>
        <w:t>年同期增加</w:t>
      </w:r>
      <w:r w:rsidR="00DF18C3">
        <w:rPr>
          <w:rFonts w:ascii="宋体" w:hAnsi="宋体" w:hint="eastAsia"/>
          <w:sz w:val="28"/>
          <w:szCs w:val="28"/>
        </w:rPr>
        <w:t>11845</w:t>
      </w:r>
      <w:r w:rsidRPr="000C48C4">
        <w:rPr>
          <w:rFonts w:ascii="宋体" w:hAnsi="宋体" w:hint="eastAsia"/>
          <w:sz w:val="28"/>
          <w:szCs w:val="28"/>
        </w:rPr>
        <w:t>家，增幅为</w:t>
      </w:r>
      <w:r w:rsidR="002914A8">
        <w:rPr>
          <w:rFonts w:ascii="宋体" w:hAnsi="宋体" w:hint="eastAsia"/>
          <w:sz w:val="28"/>
          <w:szCs w:val="28"/>
        </w:rPr>
        <w:t>14.51</w:t>
      </w:r>
      <w:r w:rsidRPr="000C48C4">
        <w:rPr>
          <w:rFonts w:ascii="宋体" w:hAnsi="宋体"/>
          <w:sz w:val="28"/>
          <w:szCs w:val="28"/>
        </w:rPr>
        <w:t>%</w:t>
      </w:r>
      <w:r>
        <w:rPr>
          <w:rFonts w:ascii="宋体" w:hAnsi="宋体" w:hint="eastAsia"/>
          <w:sz w:val="28"/>
          <w:szCs w:val="28"/>
        </w:rPr>
        <w:t>。</w:t>
      </w:r>
      <w:r>
        <w:rPr>
          <w:rFonts w:ascii="宋体" w:hAnsi="宋体"/>
          <w:sz w:val="28"/>
          <w:szCs w:val="28"/>
        </w:rPr>
        <w:t xml:space="preserve"> </w:t>
      </w:r>
    </w:p>
    <w:p w:rsidR="00545672" w:rsidRDefault="00885C4E" w:rsidP="00714D88">
      <w:r w:rsidRPr="00F271B2">
        <w:rPr>
          <w:noProof/>
        </w:rPr>
        <w:object w:dxaOrig="8741" w:dyaOrig="4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234pt" o:ole="">
            <v:imagedata r:id="rId10" o:title=""/>
            <o:lock v:ext="edit" aspectratio="f"/>
          </v:shape>
          <o:OLEObject Type="Embed" ProgID="Excel.Sheet.8" ShapeID="_x0000_i1025" DrawAspect="Content" ObjectID="_1618661132" r:id="rId11"/>
        </w:object>
      </w:r>
      <w:r w:rsidR="00545672">
        <w:rPr>
          <w:rFonts w:hint="eastAsia"/>
        </w:rPr>
        <w:t>图一：</w:t>
      </w:r>
      <w:r w:rsidR="00545672">
        <w:t>20</w:t>
      </w:r>
      <w:r w:rsidR="008D2C32">
        <w:rPr>
          <w:rFonts w:hint="eastAsia"/>
        </w:rPr>
        <w:t>10</w:t>
      </w:r>
      <w:r w:rsidR="00545672">
        <w:rPr>
          <w:rFonts w:hint="eastAsia"/>
        </w:rPr>
        <w:t>年到</w:t>
      </w:r>
      <w:r w:rsidR="00545672">
        <w:t>201</w:t>
      </w:r>
      <w:r w:rsidR="008D2C32">
        <w:rPr>
          <w:rFonts w:hint="eastAsia"/>
        </w:rPr>
        <w:t>8</w:t>
      </w:r>
      <w:r w:rsidR="00545672">
        <w:rPr>
          <w:rFonts w:hint="eastAsia"/>
        </w:rPr>
        <w:t>年新增</w:t>
      </w:r>
      <w:r w:rsidR="00545672" w:rsidRPr="00312C68">
        <w:rPr>
          <w:rFonts w:hint="eastAsia"/>
        </w:rPr>
        <w:t>统一社会信用代码</w:t>
      </w:r>
      <w:r w:rsidR="00545672">
        <w:rPr>
          <w:rFonts w:hint="eastAsia"/>
        </w:rPr>
        <w:t>数量</w:t>
      </w:r>
    </w:p>
    <w:p w:rsidR="00545672" w:rsidRPr="00D24C5C" w:rsidRDefault="00545672" w:rsidP="00094E36">
      <w:pPr>
        <w:rPr>
          <w:rFonts w:ascii="宋体"/>
          <w:sz w:val="28"/>
          <w:szCs w:val="28"/>
        </w:rPr>
      </w:pPr>
      <w:r w:rsidRPr="00D24C5C">
        <w:rPr>
          <w:rFonts w:ascii="宋体" w:hAnsi="宋体" w:hint="eastAsia"/>
          <w:sz w:val="28"/>
          <w:szCs w:val="28"/>
        </w:rPr>
        <w:t>二、</w:t>
      </w:r>
      <w:r>
        <w:rPr>
          <w:rFonts w:ascii="宋体" w:hAnsi="宋体"/>
          <w:sz w:val="28"/>
          <w:szCs w:val="28"/>
        </w:rPr>
        <w:t>201</w:t>
      </w:r>
      <w:r w:rsidR="008D2C32">
        <w:rPr>
          <w:rFonts w:ascii="宋体" w:hAnsi="宋体" w:hint="eastAsia"/>
          <w:sz w:val="28"/>
          <w:szCs w:val="28"/>
        </w:rPr>
        <w:t>8</w:t>
      </w:r>
      <w:r>
        <w:rPr>
          <w:rFonts w:ascii="宋体" w:hAnsi="宋体" w:hint="eastAsia"/>
          <w:sz w:val="28"/>
          <w:szCs w:val="28"/>
        </w:rPr>
        <w:t>年</w:t>
      </w:r>
      <w:r w:rsidRPr="00D24C5C">
        <w:rPr>
          <w:rFonts w:ascii="宋体" w:hAnsi="宋体" w:hint="eastAsia"/>
          <w:sz w:val="28"/>
          <w:szCs w:val="28"/>
        </w:rPr>
        <w:t>新增统一社会信用代码数据分析</w:t>
      </w:r>
    </w:p>
    <w:p w:rsidR="00545672" w:rsidRPr="00D24C5C" w:rsidRDefault="00545672" w:rsidP="00037D50">
      <w:pPr>
        <w:ind w:firstLine="405"/>
        <w:rPr>
          <w:rFonts w:ascii="宋体"/>
          <w:sz w:val="28"/>
          <w:szCs w:val="28"/>
        </w:rPr>
      </w:pPr>
      <w:r w:rsidRPr="00D24C5C">
        <w:rPr>
          <w:rFonts w:ascii="宋体" w:hAnsi="宋体"/>
          <w:sz w:val="28"/>
          <w:szCs w:val="28"/>
        </w:rPr>
        <w:t>1</w:t>
      </w:r>
      <w:r w:rsidRPr="00D24C5C">
        <w:rPr>
          <w:rFonts w:ascii="宋体" w:hAnsi="宋体" w:hint="eastAsia"/>
          <w:sz w:val="28"/>
          <w:szCs w:val="28"/>
        </w:rPr>
        <w:t>、新增统一社会信用代码按登记机构分布</w:t>
      </w:r>
    </w:p>
    <w:p w:rsidR="00120A3C" w:rsidRPr="00D14B1D" w:rsidRDefault="00545672" w:rsidP="00037D50">
      <w:pPr>
        <w:ind w:firstLine="405"/>
        <w:rPr>
          <w:sz w:val="28"/>
          <w:szCs w:val="28"/>
        </w:rPr>
      </w:pPr>
      <w:r w:rsidRPr="00D24C5C">
        <w:rPr>
          <w:rFonts w:ascii="宋体" w:hAnsi="宋体"/>
          <w:sz w:val="28"/>
          <w:szCs w:val="28"/>
        </w:rPr>
        <w:t xml:space="preserve"> </w:t>
      </w:r>
      <w:r w:rsidRPr="00D24C5C">
        <w:rPr>
          <w:rFonts w:ascii="宋体" w:hAnsi="宋体" w:hint="eastAsia"/>
          <w:sz w:val="28"/>
          <w:szCs w:val="28"/>
        </w:rPr>
        <w:t>新增统一社会信用代码数据主要分布在黄岛区</w:t>
      </w:r>
      <w:r w:rsidR="004E5C1D">
        <w:rPr>
          <w:rFonts w:ascii="宋体" w:hAnsi="宋体" w:hint="eastAsia"/>
          <w:sz w:val="28"/>
          <w:szCs w:val="28"/>
        </w:rPr>
        <w:t>18259</w:t>
      </w:r>
      <w:r w:rsidRPr="00D24C5C">
        <w:rPr>
          <w:rFonts w:ascii="宋体" w:hAnsi="宋体" w:hint="eastAsia"/>
          <w:sz w:val="28"/>
          <w:szCs w:val="28"/>
        </w:rPr>
        <w:t>家，占百分比为</w:t>
      </w:r>
      <w:r>
        <w:rPr>
          <w:rFonts w:ascii="宋体" w:hAnsi="宋体"/>
          <w:sz w:val="28"/>
          <w:szCs w:val="28"/>
        </w:rPr>
        <w:t>1</w:t>
      </w:r>
      <w:r w:rsidR="004E5C1D">
        <w:rPr>
          <w:rFonts w:ascii="宋体" w:hAnsi="宋体" w:hint="eastAsia"/>
          <w:sz w:val="28"/>
          <w:szCs w:val="28"/>
        </w:rPr>
        <w:t>9.54</w:t>
      </w:r>
      <w:r w:rsidRPr="00D24C5C">
        <w:rPr>
          <w:rFonts w:ascii="宋体" w:hAnsi="宋体"/>
          <w:sz w:val="28"/>
          <w:szCs w:val="28"/>
        </w:rPr>
        <w:t>%</w:t>
      </w:r>
      <w:r w:rsidRPr="00D24C5C">
        <w:rPr>
          <w:rFonts w:ascii="宋体" w:hAnsi="宋体" w:hint="eastAsia"/>
          <w:sz w:val="28"/>
          <w:szCs w:val="28"/>
        </w:rPr>
        <w:t>、市北区</w:t>
      </w:r>
      <w:r w:rsidR="004E5C1D">
        <w:rPr>
          <w:rFonts w:ascii="宋体" w:hAnsi="宋体" w:hint="eastAsia"/>
          <w:sz w:val="28"/>
          <w:szCs w:val="28"/>
        </w:rPr>
        <w:t>11540</w:t>
      </w:r>
      <w:r w:rsidRPr="00D24C5C">
        <w:rPr>
          <w:rFonts w:ascii="宋体" w:hAnsi="宋体" w:hint="eastAsia"/>
          <w:sz w:val="28"/>
          <w:szCs w:val="28"/>
        </w:rPr>
        <w:t>家，占比</w:t>
      </w:r>
      <w:r>
        <w:rPr>
          <w:rFonts w:ascii="宋体" w:hAnsi="宋体"/>
          <w:sz w:val="28"/>
          <w:szCs w:val="28"/>
        </w:rPr>
        <w:t>12.</w:t>
      </w:r>
      <w:r w:rsidR="004E5C1D">
        <w:rPr>
          <w:rFonts w:ascii="宋体" w:hAnsi="宋体" w:hint="eastAsia"/>
          <w:sz w:val="28"/>
          <w:szCs w:val="28"/>
        </w:rPr>
        <w:t>35</w:t>
      </w:r>
      <w:r w:rsidRPr="00D24C5C">
        <w:rPr>
          <w:rFonts w:ascii="宋体" w:hAnsi="宋体"/>
          <w:sz w:val="28"/>
          <w:szCs w:val="28"/>
        </w:rPr>
        <w:t>%</w:t>
      </w:r>
      <w:r w:rsidRPr="00D24C5C">
        <w:rPr>
          <w:rFonts w:ascii="宋体" w:hAnsi="宋体" w:hint="eastAsia"/>
          <w:sz w:val="28"/>
          <w:szCs w:val="28"/>
        </w:rPr>
        <w:t>，城阳区</w:t>
      </w:r>
      <w:r w:rsidR="008F2D95">
        <w:rPr>
          <w:rFonts w:ascii="宋体" w:hAnsi="宋体" w:hint="eastAsia"/>
          <w:sz w:val="28"/>
          <w:szCs w:val="28"/>
        </w:rPr>
        <w:t>11769</w:t>
      </w:r>
      <w:r w:rsidRPr="00D24C5C">
        <w:rPr>
          <w:rFonts w:ascii="宋体" w:hAnsi="宋体" w:hint="eastAsia"/>
          <w:sz w:val="28"/>
          <w:szCs w:val="28"/>
        </w:rPr>
        <w:t>家，占比</w:t>
      </w:r>
      <w:r>
        <w:rPr>
          <w:rFonts w:ascii="宋体" w:hAnsi="宋体"/>
          <w:sz w:val="28"/>
          <w:szCs w:val="28"/>
        </w:rPr>
        <w:t>12.</w:t>
      </w:r>
      <w:r w:rsidR="008F2D95">
        <w:rPr>
          <w:rFonts w:ascii="宋体" w:hAnsi="宋体" w:hint="eastAsia"/>
          <w:sz w:val="28"/>
          <w:szCs w:val="28"/>
        </w:rPr>
        <w:t>59</w:t>
      </w:r>
      <w:r w:rsidRPr="00D24C5C">
        <w:rPr>
          <w:rFonts w:ascii="宋体" w:hAnsi="宋体"/>
          <w:sz w:val="28"/>
          <w:szCs w:val="28"/>
        </w:rPr>
        <w:t>%</w:t>
      </w:r>
      <w:r w:rsidRPr="00D24C5C">
        <w:rPr>
          <w:rFonts w:ascii="宋体" w:hAnsi="宋体" w:hint="eastAsia"/>
          <w:sz w:val="28"/>
          <w:szCs w:val="28"/>
        </w:rPr>
        <w:t>，李沧区</w:t>
      </w:r>
      <w:r w:rsidR="008F2D95">
        <w:rPr>
          <w:rFonts w:ascii="宋体" w:hAnsi="宋体" w:hint="eastAsia"/>
          <w:sz w:val="28"/>
          <w:szCs w:val="28"/>
        </w:rPr>
        <w:t>9571</w:t>
      </w:r>
      <w:r w:rsidRPr="00D24C5C">
        <w:rPr>
          <w:rFonts w:ascii="宋体" w:hAnsi="宋体" w:hint="eastAsia"/>
          <w:sz w:val="28"/>
          <w:szCs w:val="28"/>
        </w:rPr>
        <w:t>家，占比</w:t>
      </w:r>
      <w:r>
        <w:rPr>
          <w:rFonts w:ascii="宋体" w:hAnsi="宋体"/>
          <w:sz w:val="28"/>
          <w:szCs w:val="28"/>
        </w:rPr>
        <w:t>10.</w:t>
      </w:r>
      <w:r w:rsidR="008F2D95">
        <w:rPr>
          <w:rFonts w:ascii="宋体" w:hAnsi="宋体" w:hint="eastAsia"/>
          <w:sz w:val="28"/>
          <w:szCs w:val="28"/>
        </w:rPr>
        <w:t>24</w:t>
      </w:r>
      <w:r w:rsidRPr="00D24C5C">
        <w:rPr>
          <w:rFonts w:ascii="宋体" w:hAnsi="宋体"/>
          <w:sz w:val="28"/>
          <w:szCs w:val="28"/>
        </w:rPr>
        <w:t>%</w:t>
      </w:r>
      <w:r w:rsidRPr="00D24C5C">
        <w:rPr>
          <w:rFonts w:ascii="宋体" w:hAnsi="宋体" w:hint="eastAsia"/>
          <w:sz w:val="28"/>
          <w:szCs w:val="28"/>
        </w:rPr>
        <w:t>。</w:t>
      </w:r>
    </w:p>
    <w:tbl>
      <w:tblPr>
        <w:tblW w:w="10363"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3"/>
        <w:gridCol w:w="714"/>
        <w:gridCol w:w="718"/>
        <w:gridCol w:w="750"/>
        <w:gridCol w:w="718"/>
        <w:gridCol w:w="749"/>
        <w:gridCol w:w="717"/>
        <w:gridCol w:w="743"/>
        <w:gridCol w:w="717"/>
        <w:gridCol w:w="716"/>
        <w:gridCol w:w="717"/>
        <w:gridCol w:w="717"/>
        <w:gridCol w:w="717"/>
        <w:gridCol w:w="717"/>
      </w:tblGrid>
      <w:tr w:rsidR="00545672" w:rsidRPr="00E74FE2" w:rsidTr="00E74FE2">
        <w:tc>
          <w:tcPr>
            <w:tcW w:w="956" w:type="dxa"/>
            <w:vAlign w:val="center"/>
          </w:tcPr>
          <w:p w:rsidR="00545672" w:rsidRPr="00E74FE2" w:rsidRDefault="00545672" w:rsidP="00E74FE2">
            <w:pPr>
              <w:jc w:val="center"/>
            </w:pPr>
            <w:r w:rsidRPr="00E74FE2">
              <w:rPr>
                <w:rFonts w:hint="eastAsia"/>
              </w:rPr>
              <w:t>区市</w:t>
            </w:r>
          </w:p>
        </w:tc>
        <w:tc>
          <w:tcPr>
            <w:tcW w:w="716" w:type="dxa"/>
          </w:tcPr>
          <w:p w:rsidR="00545672" w:rsidRPr="00E74FE2" w:rsidRDefault="00545672" w:rsidP="00E74FE2">
            <w:pPr>
              <w:jc w:val="center"/>
            </w:pPr>
            <w:r w:rsidRPr="00E74FE2">
              <w:rPr>
                <w:rFonts w:hint="eastAsia"/>
              </w:rPr>
              <w:t>青岛市</w:t>
            </w:r>
          </w:p>
        </w:tc>
        <w:tc>
          <w:tcPr>
            <w:tcW w:w="719" w:type="dxa"/>
            <w:vAlign w:val="center"/>
          </w:tcPr>
          <w:p w:rsidR="00545672" w:rsidRPr="00E74FE2" w:rsidRDefault="00545672" w:rsidP="00E74FE2">
            <w:pPr>
              <w:jc w:val="center"/>
            </w:pPr>
            <w:r w:rsidRPr="00E74FE2">
              <w:rPr>
                <w:rFonts w:hint="eastAsia"/>
              </w:rPr>
              <w:t>市南区</w:t>
            </w:r>
          </w:p>
        </w:tc>
        <w:tc>
          <w:tcPr>
            <w:tcW w:w="749" w:type="dxa"/>
            <w:vAlign w:val="center"/>
          </w:tcPr>
          <w:p w:rsidR="00545672" w:rsidRPr="00E74FE2" w:rsidRDefault="00545672" w:rsidP="00E74FE2">
            <w:pPr>
              <w:jc w:val="center"/>
            </w:pPr>
            <w:r w:rsidRPr="00E74FE2">
              <w:rPr>
                <w:rFonts w:hint="eastAsia"/>
              </w:rPr>
              <w:t>市北区</w:t>
            </w:r>
          </w:p>
        </w:tc>
        <w:tc>
          <w:tcPr>
            <w:tcW w:w="719" w:type="dxa"/>
            <w:vAlign w:val="center"/>
          </w:tcPr>
          <w:p w:rsidR="00545672" w:rsidRPr="00E74FE2" w:rsidRDefault="00545672" w:rsidP="00E74FE2">
            <w:pPr>
              <w:jc w:val="center"/>
            </w:pPr>
            <w:r w:rsidRPr="00E74FE2">
              <w:rPr>
                <w:rFonts w:hint="eastAsia"/>
              </w:rPr>
              <w:t>李沧区</w:t>
            </w:r>
          </w:p>
        </w:tc>
        <w:tc>
          <w:tcPr>
            <w:tcW w:w="749" w:type="dxa"/>
            <w:vAlign w:val="center"/>
          </w:tcPr>
          <w:p w:rsidR="00545672" w:rsidRPr="00E74FE2" w:rsidRDefault="00545672" w:rsidP="00E74FE2">
            <w:pPr>
              <w:jc w:val="center"/>
            </w:pPr>
            <w:r w:rsidRPr="00E74FE2">
              <w:rPr>
                <w:rFonts w:hint="eastAsia"/>
              </w:rPr>
              <w:t>黄岛区</w:t>
            </w:r>
          </w:p>
        </w:tc>
        <w:tc>
          <w:tcPr>
            <w:tcW w:w="719" w:type="dxa"/>
            <w:vAlign w:val="center"/>
          </w:tcPr>
          <w:p w:rsidR="00545672" w:rsidRPr="00E74FE2" w:rsidRDefault="00545672" w:rsidP="00E74FE2">
            <w:pPr>
              <w:jc w:val="center"/>
            </w:pPr>
            <w:r w:rsidRPr="00E74FE2">
              <w:rPr>
                <w:rFonts w:hint="eastAsia"/>
              </w:rPr>
              <w:t>崂山区</w:t>
            </w:r>
          </w:p>
        </w:tc>
        <w:tc>
          <w:tcPr>
            <w:tcW w:w="723" w:type="dxa"/>
            <w:vAlign w:val="center"/>
          </w:tcPr>
          <w:p w:rsidR="00545672" w:rsidRPr="00E74FE2" w:rsidRDefault="00545672" w:rsidP="00E74FE2">
            <w:pPr>
              <w:jc w:val="center"/>
            </w:pPr>
            <w:r w:rsidRPr="00E74FE2">
              <w:rPr>
                <w:rFonts w:hint="eastAsia"/>
              </w:rPr>
              <w:t>城阳区</w:t>
            </w:r>
          </w:p>
        </w:tc>
        <w:tc>
          <w:tcPr>
            <w:tcW w:w="719" w:type="dxa"/>
            <w:vAlign w:val="center"/>
          </w:tcPr>
          <w:p w:rsidR="00545672" w:rsidRPr="00E74FE2" w:rsidRDefault="00545672" w:rsidP="00E74FE2">
            <w:pPr>
              <w:jc w:val="center"/>
            </w:pPr>
            <w:r w:rsidRPr="00E74FE2">
              <w:rPr>
                <w:rFonts w:hint="eastAsia"/>
              </w:rPr>
              <w:t>保税区</w:t>
            </w:r>
          </w:p>
        </w:tc>
        <w:tc>
          <w:tcPr>
            <w:tcW w:w="718" w:type="dxa"/>
            <w:vAlign w:val="center"/>
          </w:tcPr>
          <w:p w:rsidR="00545672" w:rsidRPr="00E74FE2" w:rsidRDefault="00545672" w:rsidP="00E74FE2">
            <w:pPr>
              <w:jc w:val="center"/>
            </w:pPr>
            <w:r w:rsidRPr="00E74FE2">
              <w:rPr>
                <w:rFonts w:hint="eastAsia"/>
              </w:rPr>
              <w:t>高新区</w:t>
            </w:r>
          </w:p>
        </w:tc>
        <w:tc>
          <w:tcPr>
            <w:tcW w:w="719" w:type="dxa"/>
            <w:vAlign w:val="center"/>
          </w:tcPr>
          <w:p w:rsidR="00545672" w:rsidRPr="00E74FE2" w:rsidRDefault="00545672" w:rsidP="00E74FE2">
            <w:pPr>
              <w:jc w:val="center"/>
            </w:pPr>
            <w:r w:rsidRPr="00E74FE2">
              <w:rPr>
                <w:rFonts w:hint="eastAsia"/>
              </w:rPr>
              <w:t>胶州市</w:t>
            </w:r>
          </w:p>
        </w:tc>
        <w:tc>
          <w:tcPr>
            <w:tcW w:w="719" w:type="dxa"/>
            <w:vAlign w:val="center"/>
          </w:tcPr>
          <w:p w:rsidR="00545672" w:rsidRPr="00E74FE2" w:rsidRDefault="00545672" w:rsidP="00E74FE2">
            <w:pPr>
              <w:jc w:val="center"/>
            </w:pPr>
            <w:r w:rsidRPr="00E74FE2">
              <w:rPr>
                <w:rFonts w:hint="eastAsia"/>
              </w:rPr>
              <w:t>即墨市</w:t>
            </w:r>
          </w:p>
        </w:tc>
        <w:tc>
          <w:tcPr>
            <w:tcW w:w="719" w:type="dxa"/>
            <w:vAlign w:val="center"/>
          </w:tcPr>
          <w:p w:rsidR="00545672" w:rsidRPr="00E74FE2" w:rsidRDefault="00545672" w:rsidP="00E74FE2">
            <w:pPr>
              <w:jc w:val="center"/>
            </w:pPr>
            <w:r w:rsidRPr="00E74FE2">
              <w:rPr>
                <w:rFonts w:hint="eastAsia"/>
              </w:rPr>
              <w:t>平度市</w:t>
            </w:r>
          </w:p>
        </w:tc>
        <w:tc>
          <w:tcPr>
            <w:tcW w:w="719" w:type="dxa"/>
            <w:vAlign w:val="center"/>
          </w:tcPr>
          <w:p w:rsidR="00545672" w:rsidRPr="00E74FE2" w:rsidRDefault="00545672" w:rsidP="00E74FE2">
            <w:pPr>
              <w:jc w:val="center"/>
            </w:pPr>
            <w:r w:rsidRPr="00E74FE2">
              <w:rPr>
                <w:rFonts w:hint="eastAsia"/>
              </w:rPr>
              <w:t>莱西市</w:t>
            </w:r>
          </w:p>
        </w:tc>
      </w:tr>
      <w:tr w:rsidR="00545672" w:rsidRPr="00E74FE2" w:rsidTr="00E74FE2">
        <w:tc>
          <w:tcPr>
            <w:tcW w:w="956" w:type="dxa"/>
            <w:vAlign w:val="center"/>
          </w:tcPr>
          <w:p w:rsidR="00545672" w:rsidRPr="00E74FE2" w:rsidRDefault="00545672" w:rsidP="00E74FE2">
            <w:pPr>
              <w:jc w:val="center"/>
            </w:pPr>
            <w:r w:rsidRPr="00E74FE2">
              <w:rPr>
                <w:rFonts w:hint="eastAsia"/>
              </w:rPr>
              <w:t>新增组织机构</w:t>
            </w:r>
          </w:p>
        </w:tc>
        <w:tc>
          <w:tcPr>
            <w:tcW w:w="716" w:type="dxa"/>
            <w:vAlign w:val="center"/>
          </w:tcPr>
          <w:p w:rsidR="00545672" w:rsidRPr="00E74FE2" w:rsidRDefault="004844B7" w:rsidP="00E74FE2">
            <w:pPr>
              <w:jc w:val="center"/>
            </w:pPr>
            <w:r>
              <w:rPr>
                <w:rFonts w:hint="eastAsia"/>
              </w:rPr>
              <w:t>481</w:t>
            </w:r>
          </w:p>
        </w:tc>
        <w:tc>
          <w:tcPr>
            <w:tcW w:w="719" w:type="dxa"/>
            <w:vAlign w:val="center"/>
          </w:tcPr>
          <w:p w:rsidR="00545672" w:rsidRPr="00E74FE2" w:rsidRDefault="004844B7" w:rsidP="00E74FE2">
            <w:pPr>
              <w:jc w:val="center"/>
            </w:pPr>
            <w:r>
              <w:rPr>
                <w:rFonts w:hint="eastAsia"/>
              </w:rPr>
              <w:t>8042</w:t>
            </w:r>
          </w:p>
        </w:tc>
        <w:tc>
          <w:tcPr>
            <w:tcW w:w="749" w:type="dxa"/>
            <w:vAlign w:val="center"/>
          </w:tcPr>
          <w:p w:rsidR="00545672" w:rsidRPr="00E74FE2" w:rsidRDefault="004844B7" w:rsidP="00E74FE2">
            <w:pPr>
              <w:jc w:val="center"/>
            </w:pPr>
            <w:r>
              <w:rPr>
                <w:rFonts w:hint="eastAsia"/>
              </w:rPr>
              <w:t>11540</w:t>
            </w:r>
          </w:p>
        </w:tc>
        <w:tc>
          <w:tcPr>
            <w:tcW w:w="719" w:type="dxa"/>
            <w:vAlign w:val="center"/>
          </w:tcPr>
          <w:p w:rsidR="00545672" w:rsidRPr="00E74FE2" w:rsidRDefault="004844B7" w:rsidP="00E74FE2">
            <w:pPr>
              <w:jc w:val="center"/>
            </w:pPr>
            <w:r>
              <w:rPr>
                <w:rFonts w:hint="eastAsia"/>
              </w:rPr>
              <w:t>9571</w:t>
            </w:r>
          </w:p>
        </w:tc>
        <w:tc>
          <w:tcPr>
            <w:tcW w:w="749" w:type="dxa"/>
            <w:vAlign w:val="center"/>
          </w:tcPr>
          <w:p w:rsidR="00545672" w:rsidRPr="00E74FE2" w:rsidRDefault="004844B7" w:rsidP="00E74FE2">
            <w:pPr>
              <w:jc w:val="center"/>
            </w:pPr>
            <w:r>
              <w:rPr>
                <w:rFonts w:hint="eastAsia"/>
              </w:rPr>
              <w:t>18259</w:t>
            </w:r>
          </w:p>
        </w:tc>
        <w:tc>
          <w:tcPr>
            <w:tcW w:w="719" w:type="dxa"/>
            <w:vAlign w:val="center"/>
          </w:tcPr>
          <w:p w:rsidR="00545672" w:rsidRPr="00E74FE2" w:rsidRDefault="004844B7" w:rsidP="00E74FE2">
            <w:pPr>
              <w:jc w:val="center"/>
            </w:pPr>
            <w:r>
              <w:rPr>
                <w:rFonts w:hint="eastAsia"/>
              </w:rPr>
              <w:t>6423</w:t>
            </w:r>
          </w:p>
        </w:tc>
        <w:tc>
          <w:tcPr>
            <w:tcW w:w="723" w:type="dxa"/>
            <w:vAlign w:val="center"/>
          </w:tcPr>
          <w:p w:rsidR="00545672" w:rsidRPr="00E74FE2" w:rsidRDefault="004844B7" w:rsidP="00E74FE2">
            <w:pPr>
              <w:jc w:val="center"/>
            </w:pPr>
            <w:r>
              <w:rPr>
                <w:rFonts w:hint="eastAsia"/>
              </w:rPr>
              <w:t>11769</w:t>
            </w:r>
          </w:p>
        </w:tc>
        <w:tc>
          <w:tcPr>
            <w:tcW w:w="719" w:type="dxa"/>
            <w:vAlign w:val="center"/>
          </w:tcPr>
          <w:p w:rsidR="00545672" w:rsidRPr="00E74FE2" w:rsidRDefault="004844B7" w:rsidP="00E74FE2">
            <w:pPr>
              <w:jc w:val="center"/>
            </w:pPr>
            <w:r>
              <w:rPr>
                <w:rFonts w:hint="eastAsia"/>
              </w:rPr>
              <w:t>1243</w:t>
            </w:r>
          </w:p>
        </w:tc>
        <w:tc>
          <w:tcPr>
            <w:tcW w:w="718" w:type="dxa"/>
            <w:vAlign w:val="center"/>
          </w:tcPr>
          <w:p w:rsidR="00545672" w:rsidRPr="00E74FE2" w:rsidRDefault="004844B7" w:rsidP="00E74FE2">
            <w:pPr>
              <w:jc w:val="center"/>
            </w:pPr>
            <w:r>
              <w:rPr>
                <w:rFonts w:hint="eastAsia"/>
              </w:rPr>
              <w:t>2048</w:t>
            </w:r>
          </w:p>
        </w:tc>
        <w:tc>
          <w:tcPr>
            <w:tcW w:w="719" w:type="dxa"/>
            <w:vAlign w:val="center"/>
          </w:tcPr>
          <w:p w:rsidR="00545672" w:rsidRPr="00E74FE2" w:rsidRDefault="004844B7" w:rsidP="00E74FE2">
            <w:pPr>
              <w:jc w:val="center"/>
            </w:pPr>
            <w:r>
              <w:rPr>
                <w:rFonts w:hint="eastAsia"/>
              </w:rPr>
              <w:t>7613</w:t>
            </w:r>
          </w:p>
        </w:tc>
        <w:tc>
          <w:tcPr>
            <w:tcW w:w="719" w:type="dxa"/>
            <w:vAlign w:val="center"/>
          </w:tcPr>
          <w:p w:rsidR="00545672" w:rsidRPr="00E74FE2" w:rsidRDefault="004844B7" w:rsidP="00E74FE2">
            <w:pPr>
              <w:jc w:val="center"/>
            </w:pPr>
            <w:r>
              <w:rPr>
                <w:rFonts w:hint="eastAsia"/>
              </w:rPr>
              <w:t>9313</w:t>
            </w:r>
          </w:p>
        </w:tc>
        <w:tc>
          <w:tcPr>
            <w:tcW w:w="719" w:type="dxa"/>
            <w:vAlign w:val="center"/>
          </w:tcPr>
          <w:p w:rsidR="00545672" w:rsidRPr="00E74FE2" w:rsidRDefault="004844B7" w:rsidP="00E74FE2">
            <w:pPr>
              <w:jc w:val="center"/>
            </w:pPr>
            <w:r>
              <w:rPr>
                <w:rFonts w:hint="eastAsia"/>
              </w:rPr>
              <w:t>3738</w:t>
            </w:r>
          </w:p>
        </w:tc>
        <w:tc>
          <w:tcPr>
            <w:tcW w:w="719" w:type="dxa"/>
            <w:vAlign w:val="center"/>
          </w:tcPr>
          <w:p w:rsidR="00545672" w:rsidRPr="00E74FE2" w:rsidRDefault="004844B7" w:rsidP="00E74FE2">
            <w:pPr>
              <w:jc w:val="center"/>
            </w:pPr>
            <w:r>
              <w:rPr>
                <w:rFonts w:hint="eastAsia"/>
              </w:rPr>
              <w:t>3428</w:t>
            </w:r>
          </w:p>
        </w:tc>
      </w:tr>
      <w:tr w:rsidR="00545672" w:rsidRPr="00E74FE2" w:rsidTr="00E74FE2">
        <w:tc>
          <w:tcPr>
            <w:tcW w:w="956" w:type="dxa"/>
            <w:vAlign w:val="center"/>
          </w:tcPr>
          <w:p w:rsidR="00545672" w:rsidRPr="00E74FE2" w:rsidRDefault="00545672" w:rsidP="00E74FE2">
            <w:pPr>
              <w:jc w:val="center"/>
            </w:pPr>
            <w:r w:rsidRPr="00E74FE2">
              <w:rPr>
                <w:rFonts w:hint="eastAsia"/>
              </w:rPr>
              <w:lastRenderedPageBreak/>
              <w:t>百分比（</w:t>
            </w:r>
            <w:r w:rsidRPr="00E74FE2">
              <w:t>%</w:t>
            </w:r>
            <w:r w:rsidRPr="00E74FE2">
              <w:rPr>
                <w:rFonts w:hint="eastAsia"/>
              </w:rPr>
              <w:t>）</w:t>
            </w:r>
          </w:p>
        </w:tc>
        <w:tc>
          <w:tcPr>
            <w:tcW w:w="716" w:type="dxa"/>
            <w:vAlign w:val="center"/>
          </w:tcPr>
          <w:p w:rsidR="00545672" w:rsidRPr="00E74FE2" w:rsidRDefault="00545672" w:rsidP="00E74FE2">
            <w:pPr>
              <w:jc w:val="center"/>
              <w:rPr>
                <w:rFonts w:ascii="宋体" w:cs="宋体"/>
                <w:sz w:val="24"/>
                <w:szCs w:val="24"/>
              </w:rPr>
            </w:pPr>
            <w:r w:rsidRPr="00E74FE2">
              <w:t>0.51</w:t>
            </w:r>
          </w:p>
        </w:tc>
        <w:tc>
          <w:tcPr>
            <w:tcW w:w="719" w:type="dxa"/>
            <w:vAlign w:val="center"/>
          </w:tcPr>
          <w:p w:rsidR="00545672" w:rsidRPr="00E74FE2" w:rsidRDefault="004E5C1D" w:rsidP="00E74FE2">
            <w:pPr>
              <w:jc w:val="center"/>
              <w:rPr>
                <w:rFonts w:ascii="宋体" w:cs="宋体"/>
                <w:sz w:val="24"/>
                <w:szCs w:val="24"/>
              </w:rPr>
            </w:pPr>
            <w:r>
              <w:rPr>
                <w:rFonts w:hint="eastAsia"/>
              </w:rPr>
              <w:t>8.60</w:t>
            </w:r>
          </w:p>
        </w:tc>
        <w:tc>
          <w:tcPr>
            <w:tcW w:w="749" w:type="dxa"/>
            <w:vAlign w:val="center"/>
          </w:tcPr>
          <w:p w:rsidR="00545672" w:rsidRPr="00E74FE2" w:rsidRDefault="004E5C1D" w:rsidP="00E74FE2">
            <w:pPr>
              <w:jc w:val="center"/>
              <w:rPr>
                <w:rFonts w:ascii="宋体" w:cs="宋体"/>
                <w:sz w:val="24"/>
                <w:szCs w:val="24"/>
              </w:rPr>
            </w:pPr>
            <w:r>
              <w:rPr>
                <w:rFonts w:hint="eastAsia"/>
              </w:rPr>
              <w:t>12.35</w:t>
            </w:r>
          </w:p>
        </w:tc>
        <w:tc>
          <w:tcPr>
            <w:tcW w:w="719" w:type="dxa"/>
            <w:vAlign w:val="center"/>
          </w:tcPr>
          <w:p w:rsidR="00545672" w:rsidRPr="00E74FE2" w:rsidRDefault="00545672" w:rsidP="004E5C1D">
            <w:pPr>
              <w:jc w:val="center"/>
              <w:rPr>
                <w:rFonts w:ascii="宋体" w:cs="宋体"/>
                <w:sz w:val="24"/>
                <w:szCs w:val="24"/>
              </w:rPr>
            </w:pPr>
            <w:r w:rsidRPr="00E74FE2">
              <w:t>10.</w:t>
            </w:r>
            <w:r w:rsidR="004E5C1D">
              <w:rPr>
                <w:rFonts w:hint="eastAsia"/>
              </w:rPr>
              <w:t>24</w:t>
            </w:r>
          </w:p>
        </w:tc>
        <w:tc>
          <w:tcPr>
            <w:tcW w:w="749" w:type="dxa"/>
            <w:vAlign w:val="center"/>
          </w:tcPr>
          <w:p w:rsidR="00545672" w:rsidRPr="00E74FE2" w:rsidRDefault="004E5C1D" w:rsidP="00E74FE2">
            <w:pPr>
              <w:jc w:val="center"/>
              <w:rPr>
                <w:rFonts w:ascii="宋体" w:cs="宋体"/>
                <w:sz w:val="24"/>
                <w:szCs w:val="24"/>
              </w:rPr>
            </w:pPr>
            <w:r>
              <w:rPr>
                <w:rFonts w:hint="eastAsia"/>
              </w:rPr>
              <w:t>19.54</w:t>
            </w:r>
          </w:p>
        </w:tc>
        <w:tc>
          <w:tcPr>
            <w:tcW w:w="719" w:type="dxa"/>
            <w:vAlign w:val="center"/>
          </w:tcPr>
          <w:p w:rsidR="00545672" w:rsidRPr="00E74FE2" w:rsidRDefault="004E5C1D" w:rsidP="00E74FE2">
            <w:pPr>
              <w:jc w:val="center"/>
              <w:rPr>
                <w:rFonts w:ascii="宋体" w:cs="宋体"/>
                <w:sz w:val="24"/>
                <w:szCs w:val="24"/>
              </w:rPr>
            </w:pPr>
            <w:r>
              <w:rPr>
                <w:rFonts w:hint="eastAsia"/>
              </w:rPr>
              <w:t>6.87</w:t>
            </w:r>
          </w:p>
        </w:tc>
        <w:tc>
          <w:tcPr>
            <w:tcW w:w="723" w:type="dxa"/>
            <w:vAlign w:val="center"/>
          </w:tcPr>
          <w:p w:rsidR="00545672" w:rsidRPr="00E74FE2" w:rsidRDefault="00545672" w:rsidP="004E5C1D">
            <w:pPr>
              <w:jc w:val="center"/>
              <w:rPr>
                <w:rFonts w:ascii="宋体" w:cs="宋体"/>
                <w:sz w:val="24"/>
                <w:szCs w:val="24"/>
              </w:rPr>
            </w:pPr>
            <w:r w:rsidRPr="00E74FE2">
              <w:t>12.</w:t>
            </w:r>
            <w:r w:rsidR="004E5C1D">
              <w:rPr>
                <w:rFonts w:hint="eastAsia"/>
              </w:rPr>
              <w:t>59</w:t>
            </w:r>
          </w:p>
        </w:tc>
        <w:tc>
          <w:tcPr>
            <w:tcW w:w="719" w:type="dxa"/>
            <w:vAlign w:val="center"/>
          </w:tcPr>
          <w:p w:rsidR="00545672" w:rsidRPr="00E74FE2" w:rsidRDefault="004E5C1D" w:rsidP="00E74FE2">
            <w:pPr>
              <w:jc w:val="center"/>
              <w:rPr>
                <w:rFonts w:ascii="宋体" w:cs="宋体"/>
                <w:sz w:val="24"/>
                <w:szCs w:val="24"/>
              </w:rPr>
            </w:pPr>
            <w:r>
              <w:rPr>
                <w:rFonts w:hint="eastAsia"/>
              </w:rPr>
              <w:t>1.33</w:t>
            </w:r>
          </w:p>
        </w:tc>
        <w:tc>
          <w:tcPr>
            <w:tcW w:w="718" w:type="dxa"/>
            <w:vAlign w:val="center"/>
          </w:tcPr>
          <w:p w:rsidR="00545672" w:rsidRPr="00E74FE2" w:rsidRDefault="004E5C1D" w:rsidP="00E74FE2">
            <w:pPr>
              <w:jc w:val="center"/>
              <w:rPr>
                <w:rFonts w:ascii="宋体" w:cs="宋体"/>
                <w:sz w:val="24"/>
                <w:szCs w:val="24"/>
              </w:rPr>
            </w:pPr>
            <w:r>
              <w:rPr>
                <w:rFonts w:hint="eastAsia"/>
              </w:rPr>
              <w:t>2.19</w:t>
            </w:r>
          </w:p>
        </w:tc>
        <w:tc>
          <w:tcPr>
            <w:tcW w:w="719" w:type="dxa"/>
            <w:vAlign w:val="center"/>
          </w:tcPr>
          <w:p w:rsidR="00545672" w:rsidRPr="00E74FE2" w:rsidRDefault="00545672" w:rsidP="004E5C1D">
            <w:pPr>
              <w:jc w:val="center"/>
              <w:rPr>
                <w:rFonts w:ascii="宋体" w:cs="宋体"/>
                <w:sz w:val="24"/>
                <w:szCs w:val="24"/>
              </w:rPr>
            </w:pPr>
            <w:r w:rsidRPr="00E74FE2">
              <w:t>8.</w:t>
            </w:r>
            <w:r w:rsidR="004E5C1D">
              <w:rPr>
                <w:rFonts w:hint="eastAsia"/>
              </w:rPr>
              <w:t>1</w:t>
            </w:r>
            <w:r w:rsidRPr="00E74FE2">
              <w:t>5</w:t>
            </w:r>
          </w:p>
        </w:tc>
        <w:tc>
          <w:tcPr>
            <w:tcW w:w="719" w:type="dxa"/>
            <w:vAlign w:val="center"/>
          </w:tcPr>
          <w:p w:rsidR="00545672" w:rsidRPr="00E74FE2" w:rsidRDefault="00545672" w:rsidP="004E5C1D">
            <w:pPr>
              <w:jc w:val="center"/>
              <w:rPr>
                <w:rFonts w:ascii="宋体" w:cs="宋体"/>
                <w:sz w:val="24"/>
                <w:szCs w:val="24"/>
              </w:rPr>
            </w:pPr>
            <w:r w:rsidRPr="00E74FE2">
              <w:t>9.</w:t>
            </w:r>
            <w:r w:rsidR="004E5C1D">
              <w:rPr>
                <w:rFonts w:hint="eastAsia"/>
              </w:rPr>
              <w:t>96</w:t>
            </w:r>
          </w:p>
        </w:tc>
        <w:tc>
          <w:tcPr>
            <w:tcW w:w="719" w:type="dxa"/>
            <w:vAlign w:val="center"/>
          </w:tcPr>
          <w:p w:rsidR="00545672" w:rsidRPr="00E74FE2" w:rsidRDefault="00545672" w:rsidP="004E5C1D">
            <w:pPr>
              <w:jc w:val="center"/>
              <w:rPr>
                <w:rFonts w:ascii="宋体" w:cs="宋体"/>
                <w:sz w:val="24"/>
                <w:szCs w:val="24"/>
              </w:rPr>
            </w:pPr>
            <w:r w:rsidRPr="00E74FE2">
              <w:t>4.</w:t>
            </w:r>
            <w:r w:rsidR="004E5C1D">
              <w:rPr>
                <w:rFonts w:hint="eastAsia"/>
              </w:rPr>
              <w:t>00</w:t>
            </w:r>
          </w:p>
        </w:tc>
        <w:tc>
          <w:tcPr>
            <w:tcW w:w="719" w:type="dxa"/>
            <w:vAlign w:val="center"/>
          </w:tcPr>
          <w:p w:rsidR="00545672" w:rsidRPr="00E74FE2" w:rsidRDefault="004E5C1D" w:rsidP="00E74FE2">
            <w:pPr>
              <w:jc w:val="center"/>
              <w:rPr>
                <w:rFonts w:ascii="宋体" w:cs="宋体"/>
                <w:sz w:val="24"/>
                <w:szCs w:val="24"/>
              </w:rPr>
            </w:pPr>
            <w:r>
              <w:rPr>
                <w:rFonts w:hint="eastAsia"/>
              </w:rPr>
              <w:t>3.67</w:t>
            </w:r>
          </w:p>
        </w:tc>
      </w:tr>
    </w:tbl>
    <w:p w:rsidR="00545672" w:rsidRDefault="00545672" w:rsidP="006B18FC">
      <w:r>
        <w:t xml:space="preserve"> </w:t>
      </w:r>
      <w:r>
        <w:rPr>
          <w:rFonts w:hint="eastAsia"/>
        </w:rPr>
        <w:t>表一、新增统一社会信用代码按登记机构分布</w:t>
      </w:r>
    </w:p>
    <w:p w:rsidR="00545672" w:rsidRPr="00D24C5C" w:rsidRDefault="00545672" w:rsidP="00AB645C">
      <w:pPr>
        <w:pStyle w:val="a5"/>
        <w:numPr>
          <w:ilvl w:val="0"/>
          <w:numId w:val="2"/>
        </w:numPr>
        <w:ind w:firstLineChars="0"/>
        <w:rPr>
          <w:rFonts w:ascii="宋体"/>
          <w:sz w:val="28"/>
          <w:szCs w:val="28"/>
        </w:rPr>
      </w:pPr>
      <w:r w:rsidRPr="00D24C5C">
        <w:rPr>
          <w:rFonts w:ascii="宋体" w:hAnsi="宋体" w:hint="eastAsia"/>
          <w:sz w:val="28"/>
          <w:szCs w:val="28"/>
        </w:rPr>
        <w:t>新增统一社会信用代码按注册资金分布</w:t>
      </w:r>
    </w:p>
    <w:p w:rsidR="00545672" w:rsidRDefault="00545672" w:rsidP="00DA77CF">
      <w:pPr>
        <w:ind w:left="405"/>
        <w:rPr>
          <w:rFonts w:ascii="宋体"/>
          <w:sz w:val="28"/>
          <w:szCs w:val="28"/>
        </w:rPr>
      </w:pPr>
      <w:r>
        <w:rPr>
          <w:rFonts w:ascii="宋体" w:hAnsi="宋体" w:hint="eastAsia"/>
          <w:sz w:val="28"/>
          <w:szCs w:val="28"/>
        </w:rPr>
        <w:t>根据</w:t>
      </w:r>
      <w:r w:rsidRPr="00DA77CF">
        <w:rPr>
          <w:rFonts w:ascii="宋体" w:hAnsi="宋体" w:hint="eastAsia"/>
          <w:sz w:val="28"/>
          <w:szCs w:val="28"/>
        </w:rPr>
        <w:t>表二所示，新增统一社会信用代码数据</w:t>
      </w:r>
      <w:r w:rsidRPr="00DA77CF">
        <w:rPr>
          <w:rFonts w:ascii="宋体" w:hAnsi="宋体"/>
          <w:sz w:val="28"/>
          <w:szCs w:val="28"/>
        </w:rPr>
        <w:t>500</w:t>
      </w:r>
      <w:r w:rsidRPr="00DA77CF">
        <w:rPr>
          <w:rFonts w:ascii="宋体" w:hAnsi="宋体" w:hint="eastAsia"/>
          <w:sz w:val="28"/>
          <w:szCs w:val="28"/>
        </w:rPr>
        <w:t>万以下企业</w:t>
      </w:r>
    </w:p>
    <w:p w:rsidR="00545672" w:rsidRPr="00DA77CF" w:rsidRDefault="00A4138E" w:rsidP="00DA77CF">
      <w:pPr>
        <w:rPr>
          <w:rFonts w:ascii="宋体"/>
          <w:sz w:val="28"/>
          <w:szCs w:val="28"/>
        </w:rPr>
      </w:pPr>
      <w:r>
        <w:rPr>
          <w:rFonts w:ascii="宋体" w:hAnsi="宋体" w:hint="eastAsia"/>
          <w:sz w:val="28"/>
          <w:szCs w:val="28"/>
        </w:rPr>
        <w:t>78629</w:t>
      </w:r>
      <w:r w:rsidR="00545672" w:rsidRPr="00DA77CF">
        <w:rPr>
          <w:rFonts w:ascii="宋体" w:hAnsi="宋体" w:hint="eastAsia"/>
          <w:sz w:val="28"/>
          <w:szCs w:val="28"/>
        </w:rPr>
        <w:t>家，占新增统一社会信用代码数据</w:t>
      </w:r>
      <w:r w:rsidR="00C46F03">
        <w:rPr>
          <w:rFonts w:ascii="宋体" w:hAnsi="宋体" w:hint="eastAsia"/>
          <w:sz w:val="28"/>
          <w:szCs w:val="28"/>
        </w:rPr>
        <w:t>84.12</w:t>
      </w:r>
      <w:r w:rsidR="00545672" w:rsidRPr="00DA77CF">
        <w:rPr>
          <w:rFonts w:ascii="宋体" w:hAnsi="宋体"/>
          <w:sz w:val="28"/>
          <w:szCs w:val="28"/>
        </w:rPr>
        <w:t>%</w:t>
      </w:r>
      <w:r w:rsidR="00545672" w:rsidRPr="00DA77CF">
        <w:rPr>
          <w:rFonts w:ascii="宋体" w:hAnsi="宋体" w:hint="eastAsia"/>
          <w:sz w:val="28"/>
          <w:szCs w:val="28"/>
        </w:rPr>
        <w:t>，</w:t>
      </w:r>
      <w:r w:rsidR="00545672" w:rsidRPr="00DA77CF">
        <w:rPr>
          <w:rFonts w:ascii="宋体" w:hAnsi="宋体"/>
          <w:sz w:val="28"/>
          <w:szCs w:val="28"/>
        </w:rPr>
        <w:t>5</w:t>
      </w:r>
      <w:r w:rsidR="00545672" w:rsidRPr="00DA77CF">
        <w:rPr>
          <w:rFonts w:ascii="宋体" w:hAnsi="宋体" w:hint="eastAsia"/>
          <w:sz w:val="28"/>
          <w:szCs w:val="28"/>
        </w:rPr>
        <w:t>亿以上注册资金企业</w:t>
      </w:r>
      <w:r w:rsidR="00C46F03">
        <w:rPr>
          <w:rFonts w:ascii="宋体" w:hAnsi="宋体" w:hint="eastAsia"/>
          <w:sz w:val="28"/>
          <w:szCs w:val="28"/>
        </w:rPr>
        <w:t>73</w:t>
      </w:r>
      <w:r w:rsidR="00545672" w:rsidRPr="00DA77CF">
        <w:rPr>
          <w:rFonts w:ascii="宋体" w:hAnsi="宋体" w:hint="eastAsia"/>
          <w:sz w:val="28"/>
          <w:szCs w:val="28"/>
        </w:rPr>
        <w:t>家，主要集中在黄岛区</w:t>
      </w:r>
      <w:r w:rsidR="00545672">
        <w:rPr>
          <w:rFonts w:ascii="宋体" w:hAnsi="宋体"/>
          <w:sz w:val="28"/>
          <w:szCs w:val="28"/>
        </w:rPr>
        <w:t>22</w:t>
      </w:r>
      <w:r w:rsidR="00545672">
        <w:rPr>
          <w:rFonts w:ascii="宋体" w:hAnsi="宋体" w:hint="eastAsia"/>
          <w:sz w:val="28"/>
          <w:szCs w:val="28"/>
        </w:rPr>
        <w:t>家，</w:t>
      </w:r>
      <w:r w:rsidR="00C46F03">
        <w:rPr>
          <w:rFonts w:ascii="宋体" w:hAnsi="宋体" w:hint="eastAsia"/>
          <w:sz w:val="28"/>
          <w:szCs w:val="28"/>
        </w:rPr>
        <w:t>即墨区8家，</w:t>
      </w:r>
      <w:r w:rsidR="00545672">
        <w:rPr>
          <w:rFonts w:ascii="宋体" w:hAnsi="宋体" w:hint="eastAsia"/>
          <w:sz w:val="28"/>
          <w:szCs w:val="28"/>
        </w:rPr>
        <w:t>崂山区</w:t>
      </w:r>
      <w:r w:rsidR="00C46F03">
        <w:rPr>
          <w:rFonts w:ascii="宋体" w:hAnsi="宋体" w:hint="eastAsia"/>
          <w:sz w:val="28"/>
          <w:szCs w:val="28"/>
        </w:rPr>
        <w:t>7</w:t>
      </w:r>
      <w:r w:rsidR="00545672" w:rsidRPr="00DA77CF">
        <w:rPr>
          <w:rFonts w:ascii="宋体" w:hAnsi="宋体" w:hint="eastAsia"/>
          <w:sz w:val="28"/>
          <w:szCs w:val="28"/>
        </w:rPr>
        <w:t>家，；注册资金在</w:t>
      </w:r>
      <w:r w:rsidR="00545672" w:rsidRPr="00DA77CF">
        <w:rPr>
          <w:rFonts w:ascii="宋体" w:hAnsi="宋体"/>
          <w:sz w:val="28"/>
          <w:szCs w:val="28"/>
        </w:rPr>
        <w:t>1</w:t>
      </w:r>
      <w:r w:rsidR="00545672" w:rsidRPr="00DA77CF">
        <w:rPr>
          <w:rFonts w:ascii="宋体" w:hAnsi="宋体" w:hint="eastAsia"/>
          <w:sz w:val="28"/>
          <w:szCs w:val="28"/>
        </w:rPr>
        <w:t>亿至</w:t>
      </w:r>
      <w:r w:rsidR="00545672" w:rsidRPr="00DA77CF">
        <w:rPr>
          <w:rFonts w:ascii="宋体" w:hAnsi="宋体"/>
          <w:sz w:val="28"/>
          <w:szCs w:val="28"/>
        </w:rPr>
        <w:t>5</w:t>
      </w:r>
      <w:r w:rsidR="00545672" w:rsidRPr="00DA77CF">
        <w:rPr>
          <w:rFonts w:ascii="宋体" w:hAnsi="宋体" w:hint="eastAsia"/>
          <w:sz w:val="28"/>
          <w:szCs w:val="28"/>
        </w:rPr>
        <w:t>亿之间的企业主要集中在黄岛区</w:t>
      </w:r>
      <w:r w:rsidR="00266D6E">
        <w:rPr>
          <w:rFonts w:ascii="宋体" w:hAnsi="宋体" w:hint="eastAsia"/>
          <w:sz w:val="28"/>
          <w:szCs w:val="28"/>
        </w:rPr>
        <w:t>87</w:t>
      </w:r>
      <w:r w:rsidR="00545672" w:rsidRPr="00DA77CF">
        <w:rPr>
          <w:rFonts w:ascii="宋体" w:hAnsi="宋体" w:hint="eastAsia"/>
          <w:sz w:val="28"/>
          <w:szCs w:val="28"/>
        </w:rPr>
        <w:t>家，</w:t>
      </w:r>
      <w:r w:rsidR="00AF273D">
        <w:rPr>
          <w:rFonts w:ascii="宋体" w:hAnsi="宋体" w:hint="eastAsia"/>
          <w:sz w:val="28"/>
          <w:szCs w:val="28"/>
        </w:rPr>
        <w:t>胶州</w:t>
      </w:r>
      <w:r w:rsidR="00C16C78">
        <w:rPr>
          <w:rFonts w:ascii="宋体" w:hAnsi="宋体" w:hint="eastAsia"/>
          <w:sz w:val="28"/>
          <w:szCs w:val="28"/>
        </w:rPr>
        <w:t>市</w:t>
      </w:r>
      <w:r w:rsidR="00AF273D">
        <w:rPr>
          <w:rFonts w:ascii="宋体" w:hAnsi="宋体" w:hint="eastAsia"/>
          <w:sz w:val="28"/>
          <w:szCs w:val="28"/>
        </w:rPr>
        <w:t>33家，</w:t>
      </w:r>
      <w:r w:rsidR="00545672" w:rsidRPr="00DA77CF">
        <w:rPr>
          <w:rFonts w:ascii="宋体" w:hAnsi="宋体" w:hint="eastAsia"/>
          <w:sz w:val="28"/>
          <w:szCs w:val="28"/>
        </w:rPr>
        <w:t>崂山区</w:t>
      </w:r>
      <w:r w:rsidR="00AF273D">
        <w:rPr>
          <w:rFonts w:ascii="宋体" w:hAnsi="宋体" w:hint="eastAsia"/>
          <w:sz w:val="28"/>
          <w:szCs w:val="28"/>
        </w:rPr>
        <w:t>28</w:t>
      </w:r>
      <w:r w:rsidR="00545672" w:rsidRPr="00DA77CF">
        <w:rPr>
          <w:rFonts w:ascii="宋体" w:hAnsi="宋体" w:hint="eastAsia"/>
          <w:sz w:val="28"/>
          <w:szCs w:val="28"/>
        </w:rPr>
        <w:t>家；注册资金在</w:t>
      </w:r>
      <w:r w:rsidR="00545672" w:rsidRPr="00DA77CF">
        <w:rPr>
          <w:rFonts w:ascii="宋体" w:hAnsi="宋体"/>
          <w:sz w:val="28"/>
          <w:szCs w:val="28"/>
        </w:rPr>
        <w:t>5000</w:t>
      </w:r>
      <w:r w:rsidR="00545672" w:rsidRPr="00DA77CF">
        <w:rPr>
          <w:rFonts w:ascii="宋体" w:hAnsi="宋体" w:hint="eastAsia"/>
          <w:sz w:val="28"/>
          <w:szCs w:val="28"/>
        </w:rPr>
        <w:t>万至</w:t>
      </w:r>
      <w:r w:rsidR="00545672" w:rsidRPr="00DA77CF">
        <w:rPr>
          <w:rFonts w:ascii="宋体" w:hAnsi="宋体"/>
          <w:sz w:val="28"/>
          <w:szCs w:val="28"/>
        </w:rPr>
        <w:t>1</w:t>
      </w:r>
      <w:r w:rsidR="00545672" w:rsidRPr="00DA77CF">
        <w:rPr>
          <w:rFonts w:ascii="宋体" w:hAnsi="宋体" w:hint="eastAsia"/>
          <w:sz w:val="28"/>
          <w:szCs w:val="28"/>
        </w:rPr>
        <w:t>亿之间的企业主要集中在黄岛区</w:t>
      </w:r>
      <w:r w:rsidR="00D374B1">
        <w:rPr>
          <w:rFonts w:ascii="宋体" w:hAnsi="宋体" w:hint="eastAsia"/>
          <w:sz w:val="28"/>
          <w:szCs w:val="28"/>
        </w:rPr>
        <w:t>271</w:t>
      </w:r>
      <w:r w:rsidR="00545672" w:rsidRPr="00DA77CF">
        <w:rPr>
          <w:rFonts w:ascii="宋体" w:hAnsi="宋体" w:hint="eastAsia"/>
          <w:sz w:val="28"/>
          <w:szCs w:val="28"/>
        </w:rPr>
        <w:t>家，</w:t>
      </w:r>
      <w:r w:rsidR="00545672">
        <w:rPr>
          <w:rFonts w:ascii="宋体" w:hAnsi="宋体" w:hint="eastAsia"/>
          <w:sz w:val="28"/>
          <w:szCs w:val="28"/>
        </w:rPr>
        <w:t>市南区</w:t>
      </w:r>
      <w:r w:rsidR="0041003D">
        <w:rPr>
          <w:rFonts w:ascii="宋体" w:hAnsi="宋体" w:hint="eastAsia"/>
          <w:sz w:val="28"/>
          <w:szCs w:val="28"/>
        </w:rPr>
        <w:t>116</w:t>
      </w:r>
      <w:r w:rsidR="00545672">
        <w:rPr>
          <w:rFonts w:ascii="宋体" w:hAnsi="宋体" w:hint="eastAsia"/>
          <w:sz w:val="28"/>
          <w:szCs w:val="28"/>
        </w:rPr>
        <w:t>家，胶州市</w:t>
      </w:r>
      <w:r w:rsidR="001F28F1">
        <w:rPr>
          <w:rFonts w:ascii="宋体" w:hAnsi="宋体" w:hint="eastAsia"/>
          <w:sz w:val="28"/>
          <w:szCs w:val="28"/>
        </w:rPr>
        <w:t>79</w:t>
      </w:r>
      <w:r w:rsidR="00545672">
        <w:rPr>
          <w:rFonts w:ascii="宋体" w:hAnsi="宋体" w:hint="eastAsia"/>
          <w:sz w:val="28"/>
          <w:szCs w:val="28"/>
        </w:rPr>
        <w:t>家，崂山区</w:t>
      </w:r>
      <w:r w:rsidR="00434E6E">
        <w:rPr>
          <w:rFonts w:ascii="宋体" w:hAnsi="宋体" w:hint="eastAsia"/>
          <w:sz w:val="28"/>
          <w:szCs w:val="28"/>
        </w:rPr>
        <w:t>7</w:t>
      </w:r>
      <w:r w:rsidR="00545672">
        <w:rPr>
          <w:rFonts w:ascii="宋体" w:hAnsi="宋体"/>
          <w:sz w:val="28"/>
          <w:szCs w:val="28"/>
        </w:rPr>
        <w:t>2</w:t>
      </w:r>
      <w:r w:rsidR="00545672">
        <w:rPr>
          <w:rFonts w:ascii="宋体" w:hAnsi="宋体" w:hint="eastAsia"/>
          <w:sz w:val="28"/>
          <w:szCs w:val="28"/>
        </w:rPr>
        <w:t>家</w:t>
      </w:r>
      <w:r w:rsidR="00545672" w:rsidRPr="00DA77CF">
        <w:rPr>
          <w:rFonts w:ascii="宋体" w:hAnsi="宋体" w:hint="eastAsia"/>
          <w:sz w:val="28"/>
          <w:szCs w:val="28"/>
        </w:rPr>
        <w:t>；注册资金在</w:t>
      </w:r>
      <w:r w:rsidR="00545672" w:rsidRPr="00DA77CF">
        <w:rPr>
          <w:rFonts w:ascii="宋体" w:hAnsi="宋体"/>
          <w:sz w:val="28"/>
          <w:szCs w:val="28"/>
        </w:rPr>
        <w:t>1000</w:t>
      </w:r>
      <w:r w:rsidR="00545672" w:rsidRPr="00DA77CF">
        <w:rPr>
          <w:rFonts w:ascii="宋体" w:hAnsi="宋体" w:hint="eastAsia"/>
          <w:sz w:val="28"/>
          <w:szCs w:val="28"/>
        </w:rPr>
        <w:t>万至</w:t>
      </w:r>
      <w:r w:rsidR="00545672" w:rsidRPr="00DA77CF">
        <w:rPr>
          <w:rFonts w:ascii="宋体" w:hAnsi="宋体"/>
          <w:sz w:val="28"/>
          <w:szCs w:val="28"/>
        </w:rPr>
        <w:t>5000</w:t>
      </w:r>
      <w:r w:rsidR="00545672" w:rsidRPr="00DA77CF">
        <w:rPr>
          <w:rFonts w:ascii="宋体" w:hAnsi="宋体" w:hint="eastAsia"/>
          <w:sz w:val="28"/>
          <w:szCs w:val="28"/>
        </w:rPr>
        <w:t>万之间的企业主要集中在黄岛区</w:t>
      </w:r>
      <w:r w:rsidR="000F2E51">
        <w:rPr>
          <w:rFonts w:ascii="宋体" w:hAnsi="宋体" w:hint="eastAsia"/>
          <w:sz w:val="28"/>
          <w:szCs w:val="28"/>
        </w:rPr>
        <w:t>1026</w:t>
      </w:r>
      <w:r w:rsidR="00545672" w:rsidRPr="00DA77CF">
        <w:rPr>
          <w:rFonts w:ascii="宋体" w:hAnsi="宋体" w:hint="eastAsia"/>
          <w:sz w:val="28"/>
          <w:szCs w:val="28"/>
        </w:rPr>
        <w:t>家，</w:t>
      </w:r>
      <w:r w:rsidR="00545672">
        <w:rPr>
          <w:rFonts w:ascii="宋体" w:hAnsi="宋体" w:hint="eastAsia"/>
          <w:sz w:val="28"/>
          <w:szCs w:val="28"/>
        </w:rPr>
        <w:t>市南区</w:t>
      </w:r>
      <w:r w:rsidR="00CB7DA2">
        <w:rPr>
          <w:rFonts w:ascii="宋体" w:hAnsi="宋体" w:hint="eastAsia"/>
          <w:sz w:val="28"/>
          <w:szCs w:val="28"/>
        </w:rPr>
        <w:t>561</w:t>
      </w:r>
      <w:r w:rsidR="00545672">
        <w:rPr>
          <w:rFonts w:ascii="宋体" w:hAnsi="宋体" w:hint="eastAsia"/>
          <w:sz w:val="28"/>
          <w:szCs w:val="28"/>
        </w:rPr>
        <w:t>家，崂山区</w:t>
      </w:r>
      <w:r w:rsidR="002A49F4">
        <w:rPr>
          <w:rFonts w:ascii="宋体" w:hAnsi="宋体" w:hint="eastAsia"/>
          <w:sz w:val="28"/>
          <w:szCs w:val="28"/>
        </w:rPr>
        <w:t>376</w:t>
      </w:r>
      <w:r w:rsidR="00545672">
        <w:rPr>
          <w:rFonts w:ascii="宋体" w:hAnsi="宋体" w:hint="eastAsia"/>
          <w:sz w:val="28"/>
          <w:szCs w:val="28"/>
        </w:rPr>
        <w:t>家</w:t>
      </w:r>
      <w:r w:rsidR="0054237A">
        <w:rPr>
          <w:rFonts w:ascii="宋体" w:hAnsi="宋体" w:hint="eastAsia"/>
          <w:sz w:val="28"/>
          <w:szCs w:val="28"/>
        </w:rPr>
        <w:t>，胶州市375家</w:t>
      </w:r>
      <w:r w:rsidR="00545672">
        <w:rPr>
          <w:rFonts w:ascii="宋体" w:hAnsi="宋体" w:hint="eastAsia"/>
          <w:sz w:val="28"/>
          <w:szCs w:val="28"/>
        </w:rPr>
        <w:t>，城阳区</w:t>
      </w:r>
      <w:r w:rsidR="00034A9C">
        <w:rPr>
          <w:rFonts w:ascii="宋体" w:hAnsi="宋体" w:hint="eastAsia"/>
          <w:sz w:val="28"/>
          <w:szCs w:val="28"/>
        </w:rPr>
        <w:t>365</w:t>
      </w:r>
      <w:r w:rsidR="00545672">
        <w:rPr>
          <w:rFonts w:ascii="宋体" w:hAnsi="宋体" w:hint="eastAsia"/>
          <w:sz w:val="28"/>
          <w:szCs w:val="28"/>
        </w:rPr>
        <w:t>家</w:t>
      </w:r>
      <w:r w:rsidR="00545672" w:rsidRPr="00DA77CF">
        <w:rPr>
          <w:rFonts w:ascii="宋体" w:hAnsi="宋体" w:hint="eastAsia"/>
          <w:sz w:val="28"/>
          <w:szCs w:val="28"/>
        </w:rPr>
        <w:t>。</w:t>
      </w:r>
    </w:p>
    <w:tbl>
      <w:tblPr>
        <w:tblW w:w="77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851"/>
        <w:gridCol w:w="1037"/>
        <w:gridCol w:w="1159"/>
        <w:gridCol w:w="1239"/>
        <w:gridCol w:w="1345"/>
        <w:gridCol w:w="886"/>
      </w:tblGrid>
      <w:tr w:rsidR="00545672" w:rsidRPr="00E74FE2" w:rsidTr="00E74FE2">
        <w:tc>
          <w:tcPr>
            <w:tcW w:w="1276" w:type="dxa"/>
            <w:tcBorders>
              <w:tl2br w:val="single" w:sz="4" w:space="0" w:color="000000"/>
            </w:tcBorders>
          </w:tcPr>
          <w:p w:rsidR="00545672" w:rsidRPr="00E74FE2" w:rsidRDefault="00545672" w:rsidP="00E74FE2">
            <w:pPr>
              <w:pStyle w:val="a5"/>
              <w:ind w:firstLineChars="0" w:firstLine="0"/>
            </w:pPr>
            <w:r w:rsidRPr="00E74FE2">
              <w:t xml:space="preserve">    </w:t>
            </w:r>
            <w:r w:rsidRPr="00E74FE2">
              <w:rPr>
                <w:rFonts w:hint="eastAsia"/>
              </w:rPr>
              <w:t>注册</w:t>
            </w:r>
            <w:r w:rsidRPr="00E74FE2">
              <w:t xml:space="preserve"> </w:t>
            </w:r>
          </w:p>
          <w:p w:rsidR="00545672" w:rsidRPr="00E74FE2" w:rsidRDefault="00545672" w:rsidP="00E74FE2">
            <w:pPr>
              <w:pStyle w:val="a5"/>
              <w:ind w:firstLineChars="0" w:firstLine="0"/>
            </w:pPr>
            <w:r w:rsidRPr="00E74FE2">
              <w:t xml:space="preserve">    </w:t>
            </w:r>
            <w:r w:rsidRPr="00E74FE2">
              <w:rPr>
                <w:rFonts w:hint="eastAsia"/>
              </w:rPr>
              <w:t>资金</w:t>
            </w:r>
          </w:p>
          <w:p w:rsidR="00545672" w:rsidRPr="00E74FE2" w:rsidRDefault="00545672" w:rsidP="00E74FE2">
            <w:pPr>
              <w:pStyle w:val="a5"/>
              <w:ind w:firstLineChars="0" w:firstLine="0"/>
            </w:pPr>
            <w:r w:rsidRPr="00E74FE2">
              <w:rPr>
                <w:rFonts w:hint="eastAsia"/>
              </w:rPr>
              <w:t>区</w:t>
            </w:r>
            <w:r w:rsidRPr="00E74FE2">
              <w:t xml:space="preserve">    </w:t>
            </w:r>
            <w:r w:rsidRPr="00E74FE2">
              <w:rPr>
                <w:rFonts w:hint="eastAsia"/>
              </w:rPr>
              <w:t>（万）</w:t>
            </w:r>
          </w:p>
          <w:p w:rsidR="00545672" w:rsidRPr="00E74FE2" w:rsidRDefault="00545672" w:rsidP="00E74FE2">
            <w:pPr>
              <w:pStyle w:val="a5"/>
              <w:ind w:firstLineChars="0" w:firstLine="0"/>
            </w:pPr>
            <w:r w:rsidRPr="00E74FE2">
              <w:rPr>
                <w:rFonts w:hint="eastAsia"/>
              </w:rPr>
              <w:t>市</w:t>
            </w:r>
          </w:p>
        </w:tc>
        <w:tc>
          <w:tcPr>
            <w:tcW w:w="851" w:type="dxa"/>
            <w:vAlign w:val="center"/>
          </w:tcPr>
          <w:p w:rsidR="00545672" w:rsidRPr="00E74FE2" w:rsidRDefault="00545672" w:rsidP="00E74FE2">
            <w:pPr>
              <w:pStyle w:val="a5"/>
              <w:ind w:firstLineChars="0" w:firstLine="0"/>
              <w:jc w:val="center"/>
            </w:pPr>
            <w:r w:rsidRPr="00E74FE2">
              <w:t>500</w:t>
            </w:r>
          </w:p>
        </w:tc>
        <w:tc>
          <w:tcPr>
            <w:tcW w:w="1037" w:type="dxa"/>
            <w:vAlign w:val="center"/>
          </w:tcPr>
          <w:p w:rsidR="00545672" w:rsidRPr="00E74FE2" w:rsidRDefault="00545672" w:rsidP="00E74FE2">
            <w:pPr>
              <w:pStyle w:val="a5"/>
              <w:ind w:firstLineChars="0" w:firstLine="0"/>
              <w:jc w:val="center"/>
            </w:pPr>
            <w:r w:rsidRPr="00E74FE2">
              <w:t>500-1000</w:t>
            </w:r>
          </w:p>
        </w:tc>
        <w:tc>
          <w:tcPr>
            <w:tcW w:w="1159" w:type="dxa"/>
            <w:vAlign w:val="center"/>
          </w:tcPr>
          <w:p w:rsidR="00545672" w:rsidRPr="00E74FE2" w:rsidRDefault="00545672" w:rsidP="00E74FE2">
            <w:pPr>
              <w:pStyle w:val="a5"/>
              <w:ind w:firstLineChars="0" w:firstLine="0"/>
              <w:jc w:val="center"/>
            </w:pPr>
            <w:r w:rsidRPr="00E74FE2">
              <w:t>1000-5000</w:t>
            </w:r>
          </w:p>
        </w:tc>
        <w:tc>
          <w:tcPr>
            <w:tcW w:w="1239" w:type="dxa"/>
            <w:vAlign w:val="center"/>
          </w:tcPr>
          <w:p w:rsidR="00545672" w:rsidRPr="00E74FE2" w:rsidRDefault="00545672" w:rsidP="00E74FE2">
            <w:pPr>
              <w:pStyle w:val="a5"/>
              <w:ind w:firstLineChars="0" w:firstLine="0"/>
              <w:jc w:val="center"/>
            </w:pPr>
            <w:r w:rsidRPr="00E74FE2">
              <w:t>5000-10000</w:t>
            </w:r>
          </w:p>
        </w:tc>
        <w:tc>
          <w:tcPr>
            <w:tcW w:w="1345" w:type="dxa"/>
            <w:vAlign w:val="center"/>
          </w:tcPr>
          <w:p w:rsidR="00545672" w:rsidRPr="00E74FE2" w:rsidRDefault="00545672" w:rsidP="00E74FE2">
            <w:pPr>
              <w:pStyle w:val="a5"/>
              <w:ind w:firstLineChars="0" w:firstLine="0"/>
              <w:jc w:val="center"/>
            </w:pPr>
            <w:r w:rsidRPr="00E74FE2">
              <w:t>10000-50000</w:t>
            </w:r>
          </w:p>
        </w:tc>
        <w:tc>
          <w:tcPr>
            <w:tcW w:w="886" w:type="dxa"/>
            <w:vAlign w:val="center"/>
          </w:tcPr>
          <w:p w:rsidR="00545672" w:rsidRPr="00E74FE2" w:rsidRDefault="00545672" w:rsidP="00E74FE2">
            <w:pPr>
              <w:pStyle w:val="a5"/>
              <w:ind w:firstLineChars="0" w:firstLine="0"/>
              <w:jc w:val="center"/>
            </w:pPr>
            <w:r w:rsidRPr="00E74FE2">
              <w:t>50000</w:t>
            </w:r>
          </w:p>
        </w:tc>
      </w:tr>
      <w:tr w:rsidR="00737FC6" w:rsidRPr="00E74FE2" w:rsidTr="001A2FF4">
        <w:tc>
          <w:tcPr>
            <w:tcW w:w="1276" w:type="dxa"/>
            <w:vAlign w:val="center"/>
          </w:tcPr>
          <w:p w:rsidR="00737FC6" w:rsidRPr="00E74FE2" w:rsidRDefault="00737FC6" w:rsidP="00E74FE2">
            <w:pPr>
              <w:jc w:val="center"/>
              <w:rPr>
                <w:rFonts w:ascii="宋体" w:cs="宋体"/>
                <w:sz w:val="24"/>
                <w:szCs w:val="24"/>
              </w:rPr>
            </w:pPr>
            <w:r w:rsidRPr="00E74FE2">
              <w:rPr>
                <w:rFonts w:hint="eastAsia"/>
              </w:rPr>
              <w:t>青岛市</w:t>
            </w:r>
          </w:p>
        </w:tc>
        <w:tc>
          <w:tcPr>
            <w:tcW w:w="851" w:type="dxa"/>
            <w:vAlign w:val="center"/>
          </w:tcPr>
          <w:p w:rsidR="00737FC6" w:rsidRDefault="00737FC6" w:rsidP="001A2FF4">
            <w:pPr>
              <w:jc w:val="right"/>
              <w:rPr>
                <w:rFonts w:ascii="宋体" w:hAnsi="宋体" w:cs="宋体"/>
                <w:sz w:val="24"/>
                <w:szCs w:val="24"/>
              </w:rPr>
            </w:pPr>
            <w:r>
              <w:rPr>
                <w:rFonts w:hint="eastAsia"/>
              </w:rPr>
              <w:t>349</w:t>
            </w:r>
          </w:p>
        </w:tc>
        <w:tc>
          <w:tcPr>
            <w:tcW w:w="1037" w:type="dxa"/>
            <w:vAlign w:val="center"/>
          </w:tcPr>
          <w:p w:rsidR="00737FC6" w:rsidRDefault="00737FC6" w:rsidP="001A2FF4">
            <w:pPr>
              <w:jc w:val="right"/>
              <w:rPr>
                <w:rFonts w:ascii="宋体" w:hAnsi="宋体" w:cs="宋体"/>
                <w:sz w:val="24"/>
                <w:szCs w:val="24"/>
              </w:rPr>
            </w:pPr>
            <w:r>
              <w:rPr>
                <w:rFonts w:hint="eastAsia"/>
              </w:rPr>
              <w:t>45</w:t>
            </w:r>
          </w:p>
        </w:tc>
        <w:tc>
          <w:tcPr>
            <w:tcW w:w="1159" w:type="dxa"/>
            <w:vAlign w:val="center"/>
          </w:tcPr>
          <w:p w:rsidR="00737FC6" w:rsidRDefault="00737FC6" w:rsidP="001A2FF4">
            <w:pPr>
              <w:jc w:val="right"/>
              <w:rPr>
                <w:rFonts w:ascii="宋体" w:hAnsi="宋体" w:cs="宋体"/>
                <w:sz w:val="24"/>
                <w:szCs w:val="24"/>
              </w:rPr>
            </w:pPr>
            <w:r>
              <w:rPr>
                <w:rFonts w:hint="eastAsia"/>
              </w:rPr>
              <w:t>55</w:t>
            </w:r>
          </w:p>
        </w:tc>
        <w:tc>
          <w:tcPr>
            <w:tcW w:w="1239" w:type="dxa"/>
            <w:vAlign w:val="center"/>
          </w:tcPr>
          <w:p w:rsidR="00737FC6" w:rsidRDefault="00737FC6" w:rsidP="001A2FF4">
            <w:pPr>
              <w:jc w:val="right"/>
              <w:rPr>
                <w:rFonts w:ascii="宋体" w:hAnsi="宋体" w:cs="宋体"/>
                <w:sz w:val="24"/>
                <w:szCs w:val="24"/>
              </w:rPr>
            </w:pPr>
            <w:r>
              <w:rPr>
                <w:rFonts w:hint="eastAsia"/>
              </w:rPr>
              <w:t>16</w:t>
            </w:r>
          </w:p>
        </w:tc>
        <w:tc>
          <w:tcPr>
            <w:tcW w:w="1345" w:type="dxa"/>
            <w:vAlign w:val="center"/>
          </w:tcPr>
          <w:p w:rsidR="00737FC6" w:rsidRDefault="00737FC6" w:rsidP="001A2FF4">
            <w:pPr>
              <w:jc w:val="right"/>
              <w:rPr>
                <w:rFonts w:ascii="宋体" w:hAnsi="宋体" w:cs="宋体"/>
                <w:sz w:val="24"/>
                <w:szCs w:val="24"/>
              </w:rPr>
            </w:pPr>
            <w:r>
              <w:rPr>
                <w:rFonts w:hint="eastAsia"/>
              </w:rPr>
              <w:t>14</w:t>
            </w:r>
          </w:p>
        </w:tc>
        <w:tc>
          <w:tcPr>
            <w:tcW w:w="886" w:type="dxa"/>
            <w:vAlign w:val="center"/>
          </w:tcPr>
          <w:p w:rsidR="00737FC6" w:rsidRDefault="00737FC6" w:rsidP="001A2FF4">
            <w:pPr>
              <w:jc w:val="right"/>
              <w:rPr>
                <w:rFonts w:ascii="宋体" w:hAnsi="宋体" w:cs="宋体"/>
                <w:sz w:val="24"/>
                <w:szCs w:val="24"/>
              </w:rPr>
            </w:pPr>
            <w:r>
              <w:rPr>
                <w:rFonts w:hint="eastAsia"/>
              </w:rPr>
              <w:t>2</w:t>
            </w:r>
          </w:p>
        </w:tc>
      </w:tr>
      <w:tr w:rsidR="00737FC6" w:rsidRPr="00E74FE2" w:rsidTr="001A2FF4">
        <w:tc>
          <w:tcPr>
            <w:tcW w:w="1276" w:type="dxa"/>
            <w:vAlign w:val="center"/>
          </w:tcPr>
          <w:p w:rsidR="00737FC6" w:rsidRPr="00E74FE2" w:rsidRDefault="00737FC6" w:rsidP="00E74FE2">
            <w:pPr>
              <w:jc w:val="center"/>
              <w:rPr>
                <w:rFonts w:ascii="宋体" w:cs="宋体"/>
                <w:sz w:val="24"/>
                <w:szCs w:val="24"/>
              </w:rPr>
            </w:pPr>
            <w:r w:rsidRPr="00E74FE2">
              <w:rPr>
                <w:rFonts w:hint="eastAsia"/>
              </w:rPr>
              <w:t>市南区</w:t>
            </w:r>
          </w:p>
        </w:tc>
        <w:tc>
          <w:tcPr>
            <w:tcW w:w="851" w:type="dxa"/>
            <w:vAlign w:val="center"/>
          </w:tcPr>
          <w:p w:rsidR="00737FC6" w:rsidRDefault="00737FC6" w:rsidP="001A2FF4">
            <w:pPr>
              <w:jc w:val="right"/>
              <w:rPr>
                <w:rFonts w:cs="Calibri"/>
                <w:szCs w:val="21"/>
              </w:rPr>
            </w:pPr>
            <w:r>
              <w:rPr>
                <w:rFonts w:cs="Calibri"/>
                <w:szCs w:val="21"/>
              </w:rPr>
              <w:t>6378</w:t>
            </w:r>
          </w:p>
        </w:tc>
        <w:tc>
          <w:tcPr>
            <w:tcW w:w="1037" w:type="dxa"/>
            <w:vAlign w:val="center"/>
          </w:tcPr>
          <w:p w:rsidR="00737FC6" w:rsidRDefault="00737FC6" w:rsidP="001A2FF4">
            <w:pPr>
              <w:jc w:val="right"/>
              <w:rPr>
                <w:rFonts w:ascii="宋体" w:hAnsi="宋体" w:cs="宋体"/>
                <w:sz w:val="24"/>
                <w:szCs w:val="24"/>
              </w:rPr>
            </w:pPr>
            <w:r>
              <w:rPr>
                <w:rFonts w:hint="eastAsia"/>
              </w:rPr>
              <w:t>940</w:t>
            </w:r>
          </w:p>
        </w:tc>
        <w:tc>
          <w:tcPr>
            <w:tcW w:w="1159" w:type="dxa"/>
            <w:vAlign w:val="center"/>
          </w:tcPr>
          <w:p w:rsidR="00737FC6" w:rsidRDefault="00737FC6" w:rsidP="001A2FF4">
            <w:pPr>
              <w:jc w:val="right"/>
              <w:rPr>
                <w:rFonts w:ascii="宋体" w:hAnsi="宋体" w:cs="宋体"/>
                <w:szCs w:val="21"/>
              </w:rPr>
            </w:pPr>
            <w:r>
              <w:rPr>
                <w:rFonts w:hint="eastAsia"/>
                <w:szCs w:val="21"/>
              </w:rPr>
              <w:t>561</w:t>
            </w:r>
          </w:p>
        </w:tc>
        <w:tc>
          <w:tcPr>
            <w:tcW w:w="1239" w:type="dxa"/>
            <w:vAlign w:val="center"/>
          </w:tcPr>
          <w:p w:rsidR="00737FC6" w:rsidRDefault="00737FC6" w:rsidP="001A2FF4">
            <w:pPr>
              <w:jc w:val="right"/>
              <w:rPr>
                <w:rFonts w:cs="Calibri"/>
                <w:szCs w:val="21"/>
              </w:rPr>
            </w:pPr>
            <w:r>
              <w:rPr>
                <w:rFonts w:cs="Calibri"/>
                <w:szCs w:val="21"/>
              </w:rPr>
              <w:t>116</w:t>
            </w:r>
          </w:p>
        </w:tc>
        <w:tc>
          <w:tcPr>
            <w:tcW w:w="1345" w:type="dxa"/>
            <w:vAlign w:val="center"/>
          </w:tcPr>
          <w:p w:rsidR="00737FC6" w:rsidRDefault="00737FC6" w:rsidP="001A2FF4">
            <w:pPr>
              <w:jc w:val="right"/>
              <w:rPr>
                <w:rFonts w:cs="Calibri"/>
                <w:szCs w:val="21"/>
              </w:rPr>
            </w:pPr>
            <w:r>
              <w:rPr>
                <w:rFonts w:cs="Calibri"/>
                <w:szCs w:val="21"/>
              </w:rPr>
              <w:t>42</w:t>
            </w:r>
          </w:p>
        </w:tc>
        <w:tc>
          <w:tcPr>
            <w:tcW w:w="886" w:type="dxa"/>
            <w:vAlign w:val="center"/>
          </w:tcPr>
          <w:p w:rsidR="00737FC6" w:rsidRDefault="00737FC6" w:rsidP="001A2FF4">
            <w:pPr>
              <w:jc w:val="right"/>
              <w:rPr>
                <w:rFonts w:cs="Calibri"/>
                <w:szCs w:val="21"/>
              </w:rPr>
            </w:pPr>
            <w:r>
              <w:rPr>
                <w:rFonts w:cs="Calibri"/>
                <w:szCs w:val="21"/>
              </w:rPr>
              <w:t>5</w:t>
            </w:r>
          </w:p>
        </w:tc>
      </w:tr>
      <w:tr w:rsidR="00737FC6" w:rsidRPr="00E74FE2" w:rsidTr="001A2FF4">
        <w:tc>
          <w:tcPr>
            <w:tcW w:w="1276" w:type="dxa"/>
            <w:vAlign w:val="center"/>
          </w:tcPr>
          <w:p w:rsidR="00737FC6" w:rsidRPr="00E74FE2" w:rsidRDefault="00737FC6" w:rsidP="00E74FE2">
            <w:pPr>
              <w:jc w:val="center"/>
              <w:rPr>
                <w:rFonts w:ascii="宋体" w:cs="宋体"/>
                <w:sz w:val="24"/>
                <w:szCs w:val="24"/>
              </w:rPr>
            </w:pPr>
            <w:r w:rsidRPr="00E74FE2">
              <w:rPr>
                <w:rFonts w:hint="eastAsia"/>
              </w:rPr>
              <w:t>市北区</w:t>
            </w:r>
          </w:p>
        </w:tc>
        <w:tc>
          <w:tcPr>
            <w:tcW w:w="851" w:type="dxa"/>
            <w:vAlign w:val="center"/>
          </w:tcPr>
          <w:p w:rsidR="00737FC6" w:rsidRDefault="00737FC6" w:rsidP="001A2FF4">
            <w:pPr>
              <w:jc w:val="right"/>
              <w:rPr>
                <w:rFonts w:cs="Calibri"/>
                <w:szCs w:val="21"/>
              </w:rPr>
            </w:pPr>
            <w:r>
              <w:rPr>
                <w:rFonts w:cs="Calibri"/>
                <w:szCs w:val="21"/>
              </w:rPr>
              <w:t>10146</w:t>
            </w:r>
          </w:p>
        </w:tc>
        <w:tc>
          <w:tcPr>
            <w:tcW w:w="1037" w:type="dxa"/>
            <w:vAlign w:val="center"/>
          </w:tcPr>
          <w:p w:rsidR="00737FC6" w:rsidRDefault="00737FC6" w:rsidP="001A2FF4">
            <w:pPr>
              <w:jc w:val="right"/>
              <w:rPr>
                <w:rFonts w:ascii="宋体" w:hAnsi="宋体" w:cs="宋体"/>
                <w:sz w:val="24"/>
                <w:szCs w:val="24"/>
              </w:rPr>
            </w:pPr>
            <w:r>
              <w:rPr>
                <w:rFonts w:hint="eastAsia"/>
              </w:rPr>
              <w:t>971</w:t>
            </w:r>
          </w:p>
        </w:tc>
        <w:tc>
          <w:tcPr>
            <w:tcW w:w="1159" w:type="dxa"/>
            <w:vAlign w:val="center"/>
          </w:tcPr>
          <w:p w:rsidR="00737FC6" w:rsidRDefault="00737FC6" w:rsidP="001A2FF4">
            <w:pPr>
              <w:jc w:val="right"/>
              <w:rPr>
                <w:rFonts w:ascii="宋体" w:hAnsi="宋体" w:cs="宋体"/>
                <w:szCs w:val="21"/>
              </w:rPr>
            </w:pPr>
            <w:r>
              <w:rPr>
                <w:rFonts w:hint="eastAsia"/>
                <w:szCs w:val="21"/>
              </w:rPr>
              <w:t>345</w:t>
            </w:r>
          </w:p>
        </w:tc>
        <w:tc>
          <w:tcPr>
            <w:tcW w:w="1239" w:type="dxa"/>
            <w:vAlign w:val="center"/>
          </w:tcPr>
          <w:p w:rsidR="00737FC6" w:rsidRDefault="00737FC6" w:rsidP="001A2FF4">
            <w:pPr>
              <w:jc w:val="right"/>
              <w:rPr>
                <w:rFonts w:cs="Calibri"/>
                <w:szCs w:val="21"/>
              </w:rPr>
            </w:pPr>
            <w:r>
              <w:rPr>
                <w:rFonts w:cs="Calibri"/>
                <w:szCs w:val="21"/>
              </w:rPr>
              <w:t>58</w:t>
            </w:r>
          </w:p>
        </w:tc>
        <w:tc>
          <w:tcPr>
            <w:tcW w:w="1345" w:type="dxa"/>
            <w:vAlign w:val="center"/>
          </w:tcPr>
          <w:p w:rsidR="00737FC6" w:rsidRDefault="00737FC6" w:rsidP="001A2FF4">
            <w:pPr>
              <w:jc w:val="right"/>
              <w:rPr>
                <w:rFonts w:cs="Calibri"/>
                <w:szCs w:val="21"/>
              </w:rPr>
            </w:pPr>
            <w:r>
              <w:rPr>
                <w:rFonts w:cs="Calibri"/>
                <w:szCs w:val="21"/>
              </w:rPr>
              <w:t>14</w:t>
            </w:r>
          </w:p>
        </w:tc>
        <w:tc>
          <w:tcPr>
            <w:tcW w:w="886" w:type="dxa"/>
            <w:vAlign w:val="center"/>
          </w:tcPr>
          <w:p w:rsidR="00737FC6" w:rsidRDefault="00737FC6" w:rsidP="001A2FF4">
            <w:pPr>
              <w:jc w:val="right"/>
              <w:rPr>
                <w:rFonts w:cs="Calibri"/>
                <w:szCs w:val="21"/>
              </w:rPr>
            </w:pPr>
            <w:r>
              <w:rPr>
                <w:rFonts w:cs="Calibri"/>
                <w:szCs w:val="21"/>
              </w:rPr>
              <w:t>6</w:t>
            </w:r>
          </w:p>
        </w:tc>
      </w:tr>
      <w:tr w:rsidR="00737FC6" w:rsidRPr="00E74FE2" w:rsidTr="001A2FF4">
        <w:tc>
          <w:tcPr>
            <w:tcW w:w="1276" w:type="dxa"/>
            <w:vAlign w:val="center"/>
          </w:tcPr>
          <w:p w:rsidR="00737FC6" w:rsidRPr="00E74FE2" w:rsidRDefault="00737FC6" w:rsidP="00E74FE2">
            <w:pPr>
              <w:jc w:val="center"/>
              <w:rPr>
                <w:rFonts w:ascii="宋体" w:cs="宋体"/>
                <w:sz w:val="24"/>
                <w:szCs w:val="24"/>
              </w:rPr>
            </w:pPr>
            <w:r w:rsidRPr="00E74FE2">
              <w:rPr>
                <w:rFonts w:hint="eastAsia"/>
              </w:rPr>
              <w:t>李沧区</w:t>
            </w:r>
          </w:p>
        </w:tc>
        <w:tc>
          <w:tcPr>
            <w:tcW w:w="851" w:type="dxa"/>
            <w:vAlign w:val="center"/>
          </w:tcPr>
          <w:p w:rsidR="00737FC6" w:rsidRDefault="00737FC6" w:rsidP="001A2FF4">
            <w:pPr>
              <w:jc w:val="right"/>
              <w:rPr>
                <w:rFonts w:ascii="宋体" w:hAnsi="宋体" w:cs="宋体"/>
                <w:sz w:val="24"/>
                <w:szCs w:val="24"/>
              </w:rPr>
            </w:pPr>
            <w:r>
              <w:rPr>
                <w:rFonts w:hint="eastAsia"/>
              </w:rPr>
              <w:t>8541</w:t>
            </w:r>
          </w:p>
        </w:tc>
        <w:tc>
          <w:tcPr>
            <w:tcW w:w="1037" w:type="dxa"/>
            <w:vAlign w:val="center"/>
          </w:tcPr>
          <w:p w:rsidR="00737FC6" w:rsidRDefault="00737FC6" w:rsidP="001A2FF4">
            <w:pPr>
              <w:jc w:val="right"/>
              <w:rPr>
                <w:rFonts w:ascii="宋体" w:hAnsi="宋体" w:cs="宋体"/>
                <w:sz w:val="24"/>
                <w:szCs w:val="24"/>
              </w:rPr>
            </w:pPr>
            <w:r>
              <w:rPr>
                <w:rFonts w:hint="eastAsia"/>
              </w:rPr>
              <w:t>685</w:t>
            </w:r>
          </w:p>
        </w:tc>
        <w:tc>
          <w:tcPr>
            <w:tcW w:w="1159" w:type="dxa"/>
            <w:vAlign w:val="center"/>
          </w:tcPr>
          <w:p w:rsidR="00737FC6" w:rsidRDefault="00737FC6" w:rsidP="001A2FF4">
            <w:pPr>
              <w:jc w:val="right"/>
              <w:rPr>
                <w:rFonts w:ascii="宋体" w:hAnsi="宋体" w:cs="宋体"/>
                <w:sz w:val="24"/>
                <w:szCs w:val="24"/>
              </w:rPr>
            </w:pPr>
            <w:r>
              <w:rPr>
                <w:rFonts w:hint="eastAsia"/>
              </w:rPr>
              <w:t>272</w:t>
            </w:r>
          </w:p>
        </w:tc>
        <w:tc>
          <w:tcPr>
            <w:tcW w:w="1239" w:type="dxa"/>
            <w:vAlign w:val="center"/>
          </w:tcPr>
          <w:p w:rsidR="00737FC6" w:rsidRDefault="00737FC6" w:rsidP="001A2FF4">
            <w:pPr>
              <w:jc w:val="right"/>
              <w:rPr>
                <w:rFonts w:ascii="宋体" w:hAnsi="宋体" w:cs="宋体"/>
                <w:sz w:val="24"/>
                <w:szCs w:val="24"/>
              </w:rPr>
            </w:pPr>
            <w:r>
              <w:rPr>
                <w:rFonts w:hint="eastAsia"/>
              </w:rPr>
              <w:t>54</w:t>
            </w:r>
          </w:p>
        </w:tc>
        <w:tc>
          <w:tcPr>
            <w:tcW w:w="1345" w:type="dxa"/>
            <w:vAlign w:val="center"/>
          </w:tcPr>
          <w:p w:rsidR="00737FC6" w:rsidRDefault="00737FC6" w:rsidP="001A2FF4">
            <w:pPr>
              <w:jc w:val="right"/>
              <w:rPr>
                <w:rFonts w:ascii="宋体" w:hAnsi="宋体" w:cs="宋体"/>
                <w:sz w:val="24"/>
                <w:szCs w:val="24"/>
              </w:rPr>
            </w:pPr>
            <w:r>
              <w:rPr>
                <w:rFonts w:hint="eastAsia"/>
              </w:rPr>
              <w:t>15</w:t>
            </w:r>
          </w:p>
        </w:tc>
        <w:tc>
          <w:tcPr>
            <w:tcW w:w="886" w:type="dxa"/>
            <w:vAlign w:val="center"/>
          </w:tcPr>
          <w:p w:rsidR="00737FC6" w:rsidRDefault="00737FC6" w:rsidP="001A2FF4">
            <w:pPr>
              <w:jc w:val="right"/>
              <w:rPr>
                <w:rFonts w:ascii="宋体" w:hAnsi="宋体" w:cs="宋体"/>
                <w:sz w:val="24"/>
                <w:szCs w:val="24"/>
              </w:rPr>
            </w:pPr>
            <w:r>
              <w:rPr>
                <w:rFonts w:hint="eastAsia"/>
              </w:rPr>
              <w:t>4</w:t>
            </w:r>
          </w:p>
        </w:tc>
      </w:tr>
      <w:tr w:rsidR="00737FC6" w:rsidRPr="00E74FE2" w:rsidTr="001A2FF4">
        <w:tc>
          <w:tcPr>
            <w:tcW w:w="1276" w:type="dxa"/>
            <w:vAlign w:val="center"/>
          </w:tcPr>
          <w:p w:rsidR="00737FC6" w:rsidRPr="00E74FE2" w:rsidRDefault="00737FC6" w:rsidP="00E74FE2">
            <w:pPr>
              <w:jc w:val="center"/>
              <w:rPr>
                <w:rFonts w:ascii="宋体" w:cs="宋体"/>
                <w:sz w:val="24"/>
                <w:szCs w:val="24"/>
              </w:rPr>
            </w:pPr>
            <w:r w:rsidRPr="00E74FE2">
              <w:rPr>
                <w:rFonts w:hint="eastAsia"/>
              </w:rPr>
              <w:t>黄岛区</w:t>
            </w:r>
          </w:p>
        </w:tc>
        <w:tc>
          <w:tcPr>
            <w:tcW w:w="851" w:type="dxa"/>
            <w:vAlign w:val="center"/>
          </w:tcPr>
          <w:p w:rsidR="00737FC6" w:rsidRDefault="00737FC6" w:rsidP="001A2FF4">
            <w:pPr>
              <w:jc w:val="right"/>
              <w:rPr>
                <w:rFonts w:ascii="宋体" w:hAnsi="宋体" w:cs="宋体"/>
                <w:sz w:val="24"/>
                <w:szCs w:val="24"/>
              </w:rPr>
            </w:pPr>
            <w:r>
              <w:rPr>
                <w:rFonts w:hint="eastAsia"/>
              </w:rPr>
              <w:t>14768</w:t>
            </w:r>
          </w:p>
        </w:tc>
        <w:tc>
          <w:tcPr>
            <w:tcW w:w="1037" w:type="dxa"/>
            <w:vAlign w:val="center"/>
          </w:tcPr>
          <w:p w:rsidR="00737FC6" w:rsidRDefault="00737FC6" w:rsidP="001A2FF4">
            <w:pPr>
              <w:jc w:val="right"/>
              <w:rPr>
                <w:rFonts w:ascii="宋体" w:hAnsi="宋体" w:cs="宋体"/>
                <w:sz w:val="24"/>
                <w:szCs w:val="24"/>
              </w:rPr>
            </w:pPr>
            <w:r>
              <w:rPr>
                <w:rFonts w:hint="eastAsia"/>
              </w:rPr>
              <w:t>2085</w:t>
            </w:r>
          </w:p>
        </w:tc>
        <w:tc>
          <w:tcPr>
            <w:tcW w:w="1159" w:type="dxa"/>
            <w:vAlign w:val="center"/>
          </w:tcPr>
          <w:p w:rsidR="00737FC6" w:rsidRDefault="00737FC6" w:rsidP="001A2FF4">
            <w:pPr>
              <w:jc w:val="right"/>
              <w:rPr>
                <w:rFonts w:ascii="宋体" w:hAnsi="宋体" w:cs="宋体"/>
                <w:sz w:val="24"/>
                <w:szCs w:val="24"/>
              </w:rPr>
            </w:pPr>
            <w:r>
              <w:rPr>
                <w:rFonts w:hint="eastAsia"/>
              </w:rPr>
              <w:t>1026</w:t>
            </w:r>
          </w:p>
        </w:tc>
        <w:tc>
          <w:tcPr>
            <w:tcW w:w="1239" w:type="dxa"/>
            <w:vAlign w:val="center"/>
          </w:tcPr>
          <w:p w:rsidR="00737FC6" w:rsidRDefault="00737FC6" w:rsidP="001A2FF4">
            <w:pPr>
              <w:jc w:val="right"/>
              <w:rPr>
                <w:rFonts w:ascii="宋体" w:hAnsi="宋体" w:cs="宋体"/>
                <w:sz w:val="24"/>
                <w:szCs w:val="24"/>
              </w:rPr>
            </w:pPr>
            <w:r>
              <w:rPr>
                <w:rFonts w:hint="eastAsia"/>
              </w:rPr>
              <w:t>271</w:t>
            </w:r>
          </w:p>
        </w:tc>
        <w:tc>
          <w:tcPr>
            <w:tcW w:w="1345" w:type="dxa"/>
            <w:vAlign w:val="center"/>
          </w:tcPr>
          <w:p w:rsidR="00737FC6" w:rsidRDefault="00737FC6" w:rsidP="001A2FF4">
            <w:pPr>
              <w:jc w:val="right"/>
              <w:rPr>
                <w:rFonts w:ascii="宋体" w:hAnsi="宋体" w:cs="宋体"/>
                <w:sz w:val="24"/>
                <w:szCs w:val="24"/>
              </w:rPr>
            </w:pPr>
            <w:r>
              <w:rPr>
                <w:rFonts w:hint="eastAsia"/>
              </w:rPr>
              <w:t>87</w:t>
            </w:r>
          </w:p>
        </w:tc>
        <w:tc>
          <w:tcPr>
            <w:tcW w:w="886" w:type="dxa"/>
            <w:vAlign w:val="center"/>
          </w:tcPr>
          <w:p w:rsidR="00737FC6" w:rsidRDefault="00737FC6" w:rsidP="001A2FF4">
            <w:pPr>
              <w:jc w:val="right"/>
              <w:rPr>
                <w:rFonts w:ascii="宋体" w:hAnsi="宋体" w:cs="宋体"/>
                <w:sz w:val="24"/>
                <w:szCs w:val="24"/>
              </w:rPr>
            </w:pPr>
            <w:r>
              <w:rPr>
                <w:rFonts w:hint="eastAsia"/>
              </w:rPr>
              <w:t>22</w:t>
            </w:r>
          </w:p>
        </w:tc>
      </w:tr>
      <w:tr w:rsidR="00737FC6" w:rsidRPr="00E74FE2" w:rsidTr="001A2FF4">
        <w:tc>
          <w:tcPr>
            <w:tcW w:w="1276" w:type="dxa"/>
            <w:vAlign w:val="center"/>
          </w:tcPr>
          <w:p w:rsidR="00737FC6" w:rsidRPr="00E74FE2" w:rsidRDefault="00737FC6" w:rsidP="00E74FE2">
            <w:pPr>
              <w:jc w:val="center"/>
              <w:rPr>
                <w:rFonts w:ascii="宋体" w:cs="宋体"/>
                <w:sz w:val="24"/>
                <w:szCs w:val="24"/>
              </w:rPr>
            </w:pPr>
            <w:r w:rsidRPr="00E74FE2">
              <w:rPr>
                <w:rFonts w:hint="eastAsia"/>
              </w:rPr>
              <w:t>崂山区</w:t>
            </w:r>
          </w:p>
        </w:tc>
        <w:tc>
          <w:tcPr>
            <w:tcW w:w="851" w:type="dxa"/>
            <w:vAlign w:val="center"/>
          </w:tcPr>
          <w:p w:rsidR="00737FC6" w:rsidRDefault="00737FC6" w:rsidP="001A2FF4">
            <w:pPr>
              <w:jc w:val="right"/>
              <w:rPr>
                <w:rFonts w:ascii="宋体" w:hAnsi="宋体" w:cs="宋体"/>
                <w:sz w:val="24"/>
                <w:szCs w:val="24"/>
              </w:rPr>
            </w:pPr>
            <w:r>
              <w:rPr>
                <w:rFonts w:hint="eastAsia"/>
              </w:rPr>
              <w:t>5111</w:t>
            </w:r>
          </w:p>
        </w:tc>
        <w:tc>
          <w:tcPr>
            <w:tcW w:w="1037" w:type="dxa"/>
            <w:vAlign w:val="center"/>
          </w:tcPr>
          <w:p w:rsidR="00737FC6" w:rsidRDefault="00737FC6" w:rsidP="001A2FF4">
            <w:pPr>
              <w:jc w:val="right"/>
              <w:rPr>
                <w:rFonts w:ascii="宋体" w:hAnsi="宋体" w:cs="宋体"/>
                <w:sz w:val="24"/>
                <w:szCs w:val="24"/>
              </w:rPr>
            </w:pPr>
            <w:r>
              <w:rPr>
                <w:rFonts w:hint="eastAsia"/>
              </w:rPr>
              <w:t>829</w:t>
            </w:r>
          </w:p>
        </w:tc>
        <w:tc>
          <w:tcPr>
            <w:tcW w:w="1159" w:type="dxa"/>
            <w:vAlign w:val="center"/>
          </w:tcPr>
          <w:p w:rsidR="00737FC6" w:rsidRDefault="00737FC6" w:rsidP="001A2FF4">
            <w:pPr>
              <w:jc w:val="right"/>
              <w:rPr>
                <w:rFonts w:ascii="宋体" w:hAnsi="宋体" w:cs="宋体"/>
                <w:sz w:val="24"/>
                <w:szCs w:val="24"/>
              </w:rPr>
            </w:pPr>
            <w:r>
              <w:rPr>
                <w:rFonts w:hint="eastAsia"/>
              </w:rPr>
              <w:t>376</w:t>
            </w:r>
          </w:p>
        </w:tc>
        <w:tc>
          <w:tcPr>
            <w:tcW w:w="1239" w:type="dxa"/>
            <w:vAlign w:val="center"/>
          </w:tcPr>
          <w:p w:rsidR="00737FC6" w:rsidRDefault="00737FC6" w:rsidP="001A2FF4">
            <w:pPr>
              <w:jc w:val="right"/>
              <w:rPr>
                <w:rFonts w:ascii="宋体" w:hAnsi="宋体" w:cs="宋体"/>
                <w:sz w:val="24"/>
                <w:szCs w:val="24"/>
              </w:rPr>
            </w:pPr>
            <w:r>
              <w:rPr>
                <w:rFonts w:hint="eastAsia"/>
              </w:rPr>
              <w:t>72</w:t>
            </w:r>
          </w:p>
        </w:tc>
        <w:tc>
          <w:tcPr>
            <w:tcW w:w="1345" w:type="dxa"/>
            <w:vAlign w:val="center"/>
          </w:tcPr>
          <w:p w:rsidR="00737FC6" w:rsidRDefault="00737FC6" w:rsidP="001A2FF4">
            <w:pPr>
              <w:jc w:val="right"/>
              <w:rPr>
                <w:rFonts w:ascii="宋体" w:hAnsi="宋体" w:cs="宋体"/>
                <w:sz w:val="24"/>
                <w:szCs w:val="24"/>
              </w:rPr>
            </w:pPr>
            <w:r>
              <w:rPr>
                <w:rFonts w:hint="eastAsia"/>
              </w:rPr>
              <w:t>28</w:t>
            </w:r>
          </w:p>
        </w:tc>
        <w:tc>
          <w:tcPr>
            <w:tcW w:w="886" w:type="dxa"/>
            <w:vAlign w:val="center"/>
          </w:tcPr>
          <w:p w:rsidR="00737FC6" w:rsidRDefault="00737FC6" w:rsidP="001A2FF4">
            <w:pPr>
              <w:jc w:val="right"/>
              <w:rPr>
                <w:rFonts w:ascii="宋体" w:hAnsi="宋体" w:cs="宋体"/>
                <w:sz w:val="24"/>
                <w:szCs w:val="24"/>
              </w:rPr>
            </w:pPr>
            <w:r>
              <w:rPr>
                <w:rFonts w:hint="eastAsia"/>
              </w:rPr>
              <w:t>7</w:t>
            </w:r>
          </w:p>
        </w:tc>
      </w:tr>
      <w:tr w:rsidR="00737FC6" w:rsidRPr="00E74FE2" w:rsidTr="001A2FF4">
        <w:tc>
          <w:tcPr>
            <w:tcW w:w="1276" w:type="dxa"/>
            <w:vAlign w:val="center"/>
          </w:tcPr>
          <w:p w:rsidR="00737FC6" w:rsidRPr="00E74FE2" w:rsidRDefault="00737FC6" w:rsidP="00E74FE2">
            <w:pPr>
              <w:jc w:val="center"/>
              <w:rPr>
                <w:rFonts w:ascii="宋体" w:cs="宋体"/>
                <w:sz w:val="24"/>
                <w:szCs w:val="24"/>
              </w:rPr>
            </w:pPr>
            <w:r w:rsidRPr="00E74FE2">
              <w:rPr>
                <w:rFonts w:hint="eastAsia"/>
              </w:rPr>
              <w:t>城阳区</w:t>
            </w:r>
          </w:p>
        </w:tc>
        <w:tc>
          <w:tcPr>
            <w:tcW w:w="851" w:type="dxa"/>
            <w:vAlign w:val="center"/>
          </w:tcPr>
          <w:p w:rsidR="00737FC6" w:rsidRDefault="00737FC6" w:rsidP="001A2FF4">
            <w:pPr>
              <w:jc w:val="right"/>
              <w:rPr>
                <w:rFonts w:ascii="宋体" w:hAnsi="宋体" w:cs="宋体"/>
                <w:sz w:val="24"/>
                <w:szCs w:val="24"/>
              </w:rPr>
            </w:pPr>
            <w:r>
              <w:rPr>
                <w:rFonts w:hint="eastAsia"/>
              </w:rPr>
              <w:t>10427</w:t>
            </w:r>
          </w:p>
        </w:tc>
        <w:tc>
          <w:tcPr>
            <w:tcW w:w="1037" w:type="dxa"/>
            <w:vAlign w:val="center"/>
          </w:tcPr>
          <w:p w:rsidR="00737FC6" w:rsidRDefault="00737FC6" w:rsidP="001A2FF4">
            <w:pPr>
              <w:jc w:val="right"/>
              <w:rPr>
                <w:rFonts w:ascii="宋体" w:hAnsi="宋体" w:cs="宋体"/>
                <w:sz w:val="24"/>
                <w:szCs w:val="24"/>
              </w:rPr>
            </w:pPr>
            <w:r>
              <w:rPr>
                <w:rFonts w:hint="eastAsia"/>
              </w:rPr>
              <w:t>887</w:t>
            </w:r>
          </w:p>
        </w:tc>
        <w:tc>
          <w:tcPr>
            <w:tcW w:w="1159" w:type="dxa"/>
            <w:vAlign w:val="center"/>
          </w:tcPr>
          <w:p w:rsidR="00737FC6" w:rsidRDefault="00737FC6" w:rsidP="001A2FF4">
            <w:pPr>
              <w:jc w:val="right"/>
              <w:rPr>
                <w:rFonts w:ascii="宋体" w:hAnsi="宋体" w:cs="宋体"/>
                <w:sz w:val="24"/>
                <w:szCs w:val="24"/>
              </w:rPr>
            </w:pPr>
            <w:r>
              <w:rPr>
                <w:rFonts w:hint="eastAsia"/>
              </w:rPr>
              <w:t>365</w:t>
            </w:r>
          </w:p>
        </w:tc>
        <w:tc>
          <w:tcPr>
            <w:tcW w:w="1239" w:type="dxa"/>
            <w:vAlign w:val="center"/>
          </w:tcPr>
          <w:p w:rsidR="00737FC6" w:rsidRDefault="00737FC6" w:rsidP="001A2FF4">
            <w:pPr>
              <w:jc w:val="right"/>
              <w:rPr>
                <w:rFonts w:ascii="宋体" w:hAnsi="宋体" w:cs="宋体"/>
                <w:sz w:val="24"/>
                <w:szCs w:val="24"/>
              </w:rPr>
            </w:pPr>
            <w:r>
              <w:rPr>
                <w:rFonts w:hint="eastAsia"/>
              </w:rPr>
              <w:t>65</w:t>
            </w:r>
          </w:p>
        </w:tc>
        <w:tc>
          <w:tcPr>
            <w:tcW w:w="1345" w:type="dxa"/>
            <w:vAlign w:val="center"/>
          </w:tcPr>
          <w:p w:rsidR="00737FC6" w:rsidRDefault="00737FC6" w:rsidP="001A2FF4">
            <w:pPr>
              <w:jc w:val="right"/>
              <w:rPr>
                <w:rFonts w:ascii="宋体" w:hAnsi="宋体" w:cs="宋体"/>
                <w:sz w:val="24"/>
                <w:szCs w:val="24"/>
              </w:rPr>
            </w:pPr>
            <w:r>
              <w:rPr>
                <w:rFonts w:hint="eastAsia"/>
              </w:rPr>
              <w:t>19</w:t>
            </w:r>
          </w:p>
        </w:tc>
        <w:tc>
          <w:tcPr>
            <w:tcW w:w="886" w:type="dxa"/>
            <w:vAlign w:val="center"/>
          </w:tcPr>
          <w:p w:rsidR="00737FC6" w:rsidRDefault="00737FC6" w:rsidP="001A2FF4">
            <w:pPr>
              <w:jc w:val="right"/>
              <w:rPr>
                <w:rFonts w:ascii="宋体" w:hAnsi="宋体" w:cs="宋体"/>
                <w:sz w:val="24"/>
                <w:szCs w:val="24"/>
              </w:rPr>
            </w:pPr>
            <w:r>
              <w:rPr>
                <w:rFonts w:hint="eastAsia"/>
              </w:rPr>
              <w:t>6</w:t>
            </w:r>
          </w:p>
        </w:tc>
      </w:tr>
      <w:tr w:rsidR="00737FC6" w:rsidRPr="00E74FE2" w:rsidTr="001A2FF4">
        <w:tc>
          <w:tcPr>
            <w:tcW w:w="1276" w:type="dxa"/>
            <w:vAlign w:val="center"/>
          </w:tcPr>
          <w:p w:rsidR="00737FC6" w:rsidRPr="00E74FE2" w:rsidRDefault="00737FC6" w:rsidP="00E74FE2">
            <w:pPr>
              <w:jc w:val="center"/>
              <w:rPr>
                <w:rFonts w:ascii="宋体" w:cs="宋体"/>
                <w:sz w:val="24"/>
                <w:szCs w:val="24"/>
              </w:rPr>
            </w:pPr>
            <w:r w:rsidRPr="00E74FE2">
              <w:rPr>
                <w:rFonts w:hint="eastAsia"/>
              </w:rPr>
              <w:t>保税区</w:t>
            </w:r>
          </w:p>
        </w:tc>
        <w:tc>
          <w:tcPr>
            <w:tcW w:w="851" w:type="dxa"/>
            <w:vAlign w:val="center"/>
          </w:tcPr>
          <w:p w:rsidR="00737FC6" w:rsidRDefault="00737FC6" w:rsidP="001A2FF4">
            <w:pPr>
              <w:jc w:val="right"/>
              <w:rPr>
                <w:rFonts w:ascii="宋体" w:hAnsi="宋体" w:cs="宋体"/>
                <w:sz w:val="24"/>
                <w:szCs w:val="24"/>
              </w:rPr>
            </w:pPr>
            <w:r>
              <w:rPr>
                <w:rFonts w:hint="eastAsia"/>
              </w:rPr>
              <w:t>789</w:t>
            </w:r>
          </w:p>
        </w:tc>
        <w:tc>
          <w:tcPr>
            <w:tcW w:w="1037" w:type="dxa"/>
            <w:vAlign w:val="center"/>
          </w:tcPr>
          <w:p w:rsidR="00737FC6" w:rsidRDefault="00737FC6" w:rsidP="001A2FF4">
            <w:pPr>
              <w:jc w:val="right"/>
              <w:rPr>
                <w:rFonts w:ascii="宋体" w:hAnsi="宋体" w:cs="宋体"/>
                <w:sz w:val="24"/>
                <w:szCs w:val="24"/>
              </w:rPr>
            </w:pPr>
            <w:r>
              <w:rPr>
                <w:rFonts w:hint="eastAsia"/>
              </w:rPr>
              <w:t>232</w:t>
            </w:r>
          </w:p>
        </w:tc>
        <w:tc>
          <w:tcPr>
            <w:tcW w:w="1159" w:type="dxa"/>
            <w:vAlign w:val="center"/>
          </w:tcPr>
          <w:p w:rsidR="00737FC6" w:rsidRDefault="00737FC6" w:rsidP="001A2FF4">
            <w:pPr>
              <w:jc w:val="right"/>
              <w:rPr>
                <w:rFonts w:ascii="宋体" w:hAnsi="宋体" w:cs="宋体"/>
                <w:sz w:val="24"/>
                <w:szCs w:val="24"/>
              </w:rPr>
            </w:pPr>
            <w:r>
              <w:rPr>
                <w:rFonts w:hint="eastAsia"/>
              </w:rPr>
              <w:t>167</w:t>
            </w:r>
          </w:p>
        </w:tc>
        <w:tc>
          <w:tcPr>
            <w:tcW w:w="1239" w:type="dxa"/>
            <w:vAlign w:val="center"/>
          </w:tcPr>
          <w:p w:rsidR="00737FC6" w:rsidRDefault="00737FC6" w:rsidP="001A2FF4">
            <w:pPr>
              <w:jc w:val="right"/>
              <w:rPr>
                <w:rFonts w:ascii="宋体" w:hAnsi="宋体" w:cs="宋体"/>
                <w:sz w:val="24"/>
                <w:szCs w:val="24"/>
              </w:rPr>
            </w:pPr>
            <w:r>
              <w:rPr>
                <w:rFonts w:hint="eastAsia"/>
              </w:rPr>
              <w:t>29</w:t>
            </w:r>
          </w:p>
        </w:tc>
        <w:tc>
          <w:tcPr>
            <w:tcW w:w="1345" w:type="dxa"/>
            <w:vAlign w:val="center"/>
          </w:tcPr>
          <w:p w:rsidR="00737FC6" w:rsidRDefault="00737FC6" w:rsidP="001A2FF4">
            <w:pPr>
              <w:jc w:val="right"/>
              <w:rPr>
                <w:rFonts w:ascii="宋体" w:hAnsi="宋体" w:cs="宋体"/>
                <w:sz w:val="24"/>
                <w:szCs w:val="24"/>
              </w:rPr>
            </w:pPr>
            <w:r>
              <w:rPr>
                <w:rFonts w:hint="eastAsia"/>
              </w:rPr>
              <w:t>23</w:t>
            </w:r>
          </w:p>
        </w:tc>
        <w:tc>
          <w:tcPr>
            <w:tcW w:w="886" w:type="dxa"/>
            <w:vAlign w:val="center"/>
          </w:tcPr>
          <w:p w:rsidR="00737FC6" w:rsidRDefault="00737FC6" w:rsidP="001A2FF4">
            <w:pPr>
              <w:jc w:val="right"/>
              <w:rPr>
                <w:rFonts w:ascii="宋体" w:hAnsi="宋体" w:cs="宋体"/>
                <w:sz w:val="24"/>
                <w:szCs w:val="24"/>
              </w:rPr>
            </w:pPr>
            <w:r>
              <w:rPr>
                <w:rFonts w:hint="eastAsia"/>
              </w:rPr>
              <w:t>3</w:t>
            </w:r>
          </w:p>
        </w:tc>
      </w:tr>
      <w:tr w:rsidR="00737FC6" w:rsidRPr="00E74FE2" w:rsidTr="001A2FF4">
        <w:tc>
          <w:tcPr>
            <w:tcW w:w="1276" w:type="dxa"/>
            <w:vAlign w:val="center"/>
          </w:tcPr>
          <w:p w:rsidR="00737FC6" w:rsidRPr="00E74FE2" w:rsidRDefault="00737FC6" w:rsidP="00E74FE2">
            <w:pPr>
              <w:jc w:val="center"/>
              <w:rPr>
                <w:rFonts w:ascii="宋体" w:cs="宋体"/>
                <w:sz w:val="24"/>
                <w:szCs w:val="24"/>
              </w:rPr>
            </w:pPr>
            <w:r w:rsidRPr="00E74FE2">
              <w:rPr>
                <w:rFonts w:hint="eastAsia"/>
              </w:rPr>
              <w:t>高新区</w:t>
            </w:r>
          </w:p>
        </w:tc>
        <w:tc>
          <w:tcPr>
            <w:tcW w:w="851" w:type="dxa"/>
            <w:vAlign w:val="center"/>
          </w:tcPr>
          <w:p w:rsidR="00737FC6" w:rsidRDefault="00737FC6" w:rsidP="001A2FF4">
            <w:pPr>
              <w:jc w:val="right"/>
              <w:rPr>
                <w:rFonts w:ascii="宋体" w:hAnsi="宋体" w:cs="宋体"/>
                <w:sz w:val="24"/>
                <w:szCs w:val="24"/>
              </w:rPr>
            </w:pPr>
            <w:r>
              <w:rPr>
                <w:rFonts w:hint="eastAsia"/>
              </w:rPr>
              <w:t>1666</w:t>
            </w:r>
          </w:p>
        </w:tc>
        <w:tc>
          <w:tcPr>
            <w:tcW w:w="1037" w:type="dxa"/>
            <w:vAlign w:val="center"/>
          </w:tcPr>
          <w:p w:rsidR="00737FC6" w:rsidRDefault="00737FC6" w:rsidP="001A2FF4">
            <w:pPr>
              <w:jc w:val="right"/>
              <w:rPr>
                <w:rFonts w:ascii="宋体" w:hAnsi="宋体" w:cs="宋体"/>
                <w:sz w:val="24"/>
                <w:szCs w:val="24"/>
              </w:rPr>
            </w:pPr>
            <w:r>
              <w:rPr>
                <w:rFonts w:hint="eastAsia"/>
              </w:rPr>
              <w:t>246</w:t>
            </w:r>
          </w:p>
        </w:tc>
        <w:tc>
          <w:tcPr>
            <w:tcW w:w="1159" w:type="dxa"/>
            <w:vAlign w:val="center"/>
          </w:tcPr>
          <w:p w:rsidR="00737FC6" w:rsidRDefault="00737FC6" w:rsidP="001A2FF4">
            <w:pPr>
              <w:jc w:val="right"/>
              <w:rPr>
                <w:rFonts w:ascii="宋体" w:hAnsi="宋体" w:cs="宋体"/>
                <w:sz w:val="24"/>
                <w:szCs w:val="24"/>
              </w:rPr>
            </w:pPr>
            <w:r>
              <w:rPr>
                <w:rFonts w:hint="eastAsia"/>
              </w:rPr>
              <w:t>92</w:t>
            </w:r>
          </w:p>
        </w:tc>
        <w:tc>
          <w:tcPr>
            <w:tcW w:w="1239" w:type="dxa"/>
            <w:vAlign w:val="center"/>
          </w:tcPr>
          <w:p w:rsidR="00737FC6" w:rsidRDefault="00737FC6" w:rsidP="001A2FF4">
            <w:pPr>
              <w:jc w:val="right"/>
              <w:rPr>
                <w:rFonts w:ascii="宋体" w:hAnsi="宋体" w:cs="宋体"/>
                <w:sz w:val="24"/>
                <w:szCs w:val="24"/>
              </w:rPr>
            </w:pPr>
            <w:r>
              <w:rPr>
                <w:rFonts w:hint="eastAsia"/>
              </w:rPr>
              <w:t>35</w:t>
            </w:r>
          </w:p>
        </w:tc>
        <w:tc>
          <w:tcPr>
            <w:tcW w:w="1345" w:type="dxa"/>
            <w:vAlign w:val="center"/>
          </w:tcPr>
          <w:p w:rsidR="00737FC6" w:rsidRDefault="00737FC6" w:rsidP="001A2FF4">
            <w:pPr>
              <w:jc w:val="right"/>
              <w:rPr>
                <w:rFonts w:ascii="宋体" w:hAnsi="宋体" w:cs="宋体"/>
                <w:sz w:val="24"/>
                <w:szCs w:val="24"/>
              </w:rPr>
            </w:pPr>
            <w:r>
              <w:rPr>
                <w:rFonts w:hint="eastAsia"/>
              </w:rPr>
              <w:t>9</w:t>
            </w:r>
          </w:p>
        </w:tc>
        <w:tc>
          <w:tcPr>
            <w:tcW w:w="886" w:type="dxa"/>
            <w:vAlign w:val="center"/>
          </w:tcPr>
          <w:p w:rsidR="00737FC6" w:rsidRDefault="001A2FF4" w:rsidP="001A2FF4">
            <w:pPr>
              <w:jc w:val="right"/>
              <w:rPr>
                <w:rFonts w:ascii="宋体" w:hAnsi="宋体" w:cs="宋体"/>
                <w:sz w:val="24"/>
                <w:szCs w:val="24"/>
              </w:rPr>
            </w:pPr>
            <w:r>
              <w:rPr>
                <w:rFonts w:ascii="宋体" w:hAnsi="宋体" w:cs="宋体" w:hint="eastAsia"/>
                <w:sz w:val="24"/>
                <w:szCs w:val="24"/>
              </w:rPr>
              <w:t>0</w:t>
            </w:r>
          </w:p>
        </w:tc>
      </w:tr>
      <w:tr w:rsidR="00737FC6" w:rsidRPr="00E74FE2" w:rsidTr="001A2FF4">
        <w:tc>
          <w:tcPr>
            <w:tcW w:w="1276" w:type="dxa"/>
            <w:vAlign w:val="center"/>
          </w:tcPr>
          <w:p w:rsidR="00737FC6" w:rsidRPr="00E74FE2" w:rsidRDefault="00737FC6" w:rsidP="00E74FE2">
            <w:pPr>
              <w:jc w:val="center"/>
              <w:rPr>
                <w:rFonts w:ascii="宋体" w:cs="宋体"/>
                <w:sz w:val="24"/>
                <w:szCs w:val="24"/>
              </w:rPr>
            </w:pPr>
            <w:r w:rsidRPr="00E74FE2">
              <w:rPr>
                <w:rFonts w:hint="eastAsia"/>
              </w:rPr>
              <w:t>胶州市</w:t>
            </w:r>
          </w:p>
        </w:tc>
        <w:tc>
          <w:tcPr>
            <w:tcW w:w="851" w:type="dxa"/>
            <w:vAlign w:val="center"/>
          </w:tcPr>
          <w:p w:rsidR="00737FC6" w:rsidRDefault="00737FC6" w:rsidP="001A2FF4">
            <w:pPr>
              <w:jc w:val="right"/>
              <w:rPr>
                <w:rFonts w:cs="Calibri"/>
                <w:szCs w:val="21"/>
              </w:rPr>
            </w:pPr>
            <w:r>
              <w:rPr>
                <w:rFonts w:cs="Calibri"/>
                <w:szCs w:val="21"/>
              </w:rPr>
              <w:t>6375</w:t>
            </w:r>
          </w:p>
        </w:tc>
        <w:tc>
          <w:tcPr>
            <w:tcW w:w="1037" w:type="dxa"/>
            <w:vAlign w:val="center"/>
          </w:tcPr>
          <w:p w:rsidR="00737FC6" w:rsidRDefault="00737FC6" w:rsidP="001A2FF4">
            <w:pPr>
              <w:jc w:val="right"/>
              <w:rPr>
                <w:rFonts w:ascii="宋体" w:hAnsi="宋体" w:cs="宋体"/>
                <w:sz w:val="24"/>
                <w:szCs w:val="24"/>
              </w:rPr>
            </w:pPr>
            <w:r>
              <w:rPr>
                <w:rFonts w:hint="eastAsia"/>
              </w:rPr>
              <w:t>745</w:t>
            </w:r>
          </w:p>
        </w:tc>
        <w:tc>
          <w:tcPr>
            <w:tcW w:w="1159" w:type="dxa"/>
            <w:vAlign w:val="center"/>
          </w:tcPr>
          <w:p w:rsidR="00737FC6" w:rsidRDefault="00737FC6" w:rsidP="001A2FF4">
            <w:pPr>
              <w:jc w:val="right"/>
              <w:rPr>
                <w:rFonts w:ascii="宋体" w:hAnsi="宋体" w:cs="宋体"/>
                <w:sz w:val="24"/>
                <w:szCs w:val="24"/>
              </w:rPr>
            </w:pPr>
            <w:r>
              <w:rPr>
                <w:rFonts w:hint="eastAsia"/>
              </w:rPr>
              <w:t>375</w:t>
            </w:r>
          </w:p>
        </w:tc>
        <w:tc>
          <w:tcPr>
            <w:tcW w:w="1239" w:type="dxa"/>
            <w:vAlign w:val="center"/>
          </w:tcPr>
          <w:p w:rsidR="00737FC6" w:rsidRDefault="00737FC6" w:rsidP="001A2FF4">
            <w:pPr>
              <w:jc w:val="right"/>
              <w:rPr>
                <w:rFonts w:ascii="宋体" w:hAnsi="宋体" w:cs="宋体"/>
                <w:sz w:val="24"/>
                <w:szCs w:val="24"/>
              </w:rPr>
            </w:pPr>
            <w:r>
              <w:rPr>
                <w:rFonts w:hint="eastAsia"/>
              </w:rPr>
              <w:t>79</w:t>
            </w:r>
          </w:p>
        </w:tc>
        <w:tc>
          <w:tcPr>
            <w:tcW w:w="1345" w:type="dxa"/>
            <w:vAlign w:val="center"/>
          </w:tcPr>
          <w:p w:rsidR="00737FC6" w:rsidRDefault="00737FC6" w:rsidP="001A2FF4">
            <w:pPr>
              <w:jc w:val="right"/>
              <w:rPr>
                <w:rFonts w:cs="Calibri"/>
                <w:szCs w:val="21"/>
              </w:rPr>
            </w:pPr>
            <w:r>
              <w:rPr>
                <w:rFonts w:cs="Calibri"/>
                <w:szCs w:val="21"/>
              </w:rPr>
              <w:t>33</w:t>
            </w:r>
          </w:p>
        </w:tc>
        <w:tc>
          <w:tcPr>
            <w:tcW w:w="886" w:type="dxa"/>
            <w:vAlign w:val="center"/>
          </w:tcPr>
          <w:p w:rsidR="00737FC6" w:rsidRDefault="00737FC6" w:rsidP="001A2FF4">
            <w:pPr>
              <w:jc w:val="right"/>
              <w:rPr>
                <w:rFonts w:ascii="宋体" w:hAnsi="宋体" w:cs="宋体"/>
                <w:sz w:val="24"/>
                <w:szCs w:val="24"/>
              </w:rPr>
            </w:pPr>
            <w:r>
              <w:rPr>
                <w:rFonts w:hint="eastAsia"/>
              </w:rPr>
              <w:t>6</w:t>
            </w:r>
          </w:p>
        </w:tc>
      </w:tr>
      <w:tr w:rsidR="00737FC6" w:rsidRPr="00E74FE2" w:rsidTr="001A2FF4">
        <w:tc>
          <w:tcPr>
            <w:tcW w:w="1276" w:type="dxa"/>
            <w:vAlign w:val="center"/>
          </w:tcPr>
          <w:p w:rsidR="00737FC6" w:rsidRPr="00E74FE2" w:rsidRDefault="00737FC6" w:rsidP="00E74FE2">
            <w:pPr>
              <w:jc w:val="center"/>
              <w:rPr>
                <w:rFonts w:ascii="宋体" w:cs="宋体"/>
                <w:sz w:val="24"/>
                <w:szCs w:val="24"/>
              </w:rPr>
            </w:pPr>
            <w:r w:rsidRPr="00E74FE2">
              <w:rPr>
                <w:rFonts w:hint="eastAsia"/>
              </w:rPr>
              <w:t>即墨市</w:t>
            </w:r>
          </w:p>
        </w:tc>
        <w:tc>
          <w:tcPr>
            <w:tcW w:w="851" w:type="dxa"/>
            <w:vAlign w:val="center"/>
          </w:tcPr>
          <w:p w:rsidR="00737FC6" w:rsidRDefault="00737FC6" w:rsidP="001A2FF4">
            <w:pPr>
              <w:jc w:val="right"/>
              <w:rPr>
                <w:rFonts w:ascii="宋体" w:hAnsi="宋体" w:cs="宋体"/>
                <w:sz w:val="24"/>
                <w:szCs w:val="24"/>
              </w:rPr>
            </w:pPr>
            <w:r>
              <w:rPr>
                <w:rFonts w:hint="eastAsia"/>
              </w:rPr>
              <w:t>8098</w:t>
            </w:r>
          </w:p>
        </w:tc>
        <w:tc>
          <w:tcPr>
            <w:tcW w:w="1037" w:type="dxa"/>
            <w:vAlign w:val="center"/>
          </w:tcPr>
          <w:p w:rsidR="00737FC6" w:rsidRDefault="00737FC6" w:rsidP="001A2FF4">
            <w:pPr>
              <w:jc w:val="right"/>
              <w:rPr>
                <w:rFonts w:ascii="宋体" w:hAnsi="宋体" w:cs="宋体"/>
                <w:sz w:val="24"/>
                <w:szCs w:val="24"/>
              </w:rPr>
            </w:pPr>
            <w:r>
              <w:rPr>
                <w:rFonts w:hint="eastAsia"/>
              </w:rPr>
              <w:t>833</w:t>
            </w:r>
          </w:p>
        </w:tc>
        <w:tc>
          <w:tcPr>
            <w:tcW w:w="1159" w:type="dxa"/>
            <w:vAlign w:val="center"/>
          </w:tcPr>
          <w:p w:rsidR="00737FC6" w:rsidRDefault="00737FC6" w:rsidP="001A2FF4">
            <w:pPr>
              <w:jc w:val="right"/>
              <w:rPr>
                <w:rFonts w:ascii="宋体" w:hAnsi="宋体" w:cs="宋体"/>
                <w:sz w:val="24"/>
                <w:szCs w:val="24"/>
              </w:rPr>
            </w:pPr>
            <w:r>
              <w:rPr>
                <w:rFonts w:hint="eastAsia"/>
              </w:rPr>
              <w:t>322</w:t>
            </w:r>
          </w:p>
        </w:tc>
        <w:tc>
          <w:tcPr>
            <w:tcW w:w="1239" w:type="dxa"/>
            <w:vAlign w:val="center"/>
          </w:tcPr>
          <w:p w:rsidR="00737FC6" w:rsidRDefault="00737FC6" w:rsidP="001A2FF4">
            <w:pPr>
              <w:jc w:val="right"/>
              <w:rPr>
                <w:rFonts w:ascii="宋体" w:hAnsi="宋体" w:cs="宋体"/>
                <w:sz w:val="24"/>
                <w:szCs w:val="24"/>
              </w:rPr>
            </w:pPr>
            <w:r>
              <w:rPr>
                <w:rFonts w:hint="eastAsia"/>
              </w:rPr>
              <w:t>38</w:t>
            </w:r>
          </w:p>
        </w:tc>
        <w:tc>
          <w:tcPr>
            <w:tcW w:w="1345" w:type="dxa"/>
            <w:vAlign w:val="center"/>
          </w:tcPr>
          <w:p w:rsidR="00737FC6" w:rsidRDefault="00737FC6" w:rsidP="001A2FF4">
            <w:pPr>
              <w:jc w:val="right"/>
              <w:rPr>
                <w:rFonts w:ascii="宋体" w:hAnsi="宋体" w:cs="宋体"/>
                <w:sz w:val="24"/>
                <w:szCs w:val="24"/>
              </w:rPr>
            </w:pPr>
            <w:r>
              <w:rPr>
                <w:rFonts w:hint="eastAsia"/>
              </w:rPr>
              <w:t>14</w:t>
            </w:r>
          </w:p>
        </w:tc>
        <w:tc>
          <w:tcPr>
            <w:tcW w:w="886" w:type="dxa"/>
            <w:vAlign w:val="center"/>
          </w:tcPr>
          <w:p w:rsidR="00737FC6" w:rsidRDefault="00737FC6" w:rsidP="001A2FF4">
            <w:pPr>
              <w:jc w:val="right"/>
              <w:rPr>
                <w:rFonts w:cs="Calibri"/>
                <w:szCs w:val="21"/>
              </w:rPr>
            </w:pPr>
            <w:r>
              <w:rPr>
                <w:rFonts w:cs="Calibri"/>
                <w:szCs w:val="21"/>
              </w:rPr>
              <w:t>8</w:t>
            </w:r>
          </w:p>
        </w:tc>
      </w:tr>
      <w:tr w:rsidR="00737FC6" w:rsidRPr="00E74FE2" w:rsidTr="001A2FF4">
        <w:tc>
          <w:tcPr>
            <w:tcW w:w="1276" w:type="dxa"/>
            <w:vAlign w:val="center"/>
          </w:tcPr>
          <w:p w:rsidR="00737FC6" w:rsidRPr="00E74FE2" w:rsidRDefault="00737FC6" w:rsidP="00E74FE2">
            <w:pPr>
              <w:jc w:val="center"/>
              <w:rPr>
                <w:rFonts w:ascii="宋体" w:cs="宋体"/>
                <w:sz w:val="24"/>
                <w:szCs w:val="24"/>
              </w:rPr>
            </w:pPr>
            <w:r w:rsidRPr="00E74FE2">
              <w:rPr>
                <w:rFonts w:hint="eastAsia"/>
              </w:rPr>
              <w:t>平度市</w:t>
            </w:r>
          </w:p>
        </w:tc>
        <w:tc>
          <w:tcPr>
            <w:tcW w:w="851" w:type="dxa"/>
            <w:vAlign w:val="center"/>
          </w:tcPr>
          <w:p w:rsidR="00737FC6" w:rsidRDefault="00737FC6" w:rsidP="001A2FF4">
            <w:pPr>
              <w:jc w:val="right"/>
              <w:rPr>
                <w:rFonts w:ascii="宋体" w:hAnsi="宋体" w:cs="宋体"/>
                <w:sz w:val="24"/>
                <w:szCs w:val="24"/>
              </w:rPr>
            </w:pPr>
            <w:r>
              <w:rPr>
                <w:rFonts w:hint="eastAsia"/>
              </w:rPr>
              <w:t>3199</w:t>
            </w:r>
          </w:p>
        </w:tc>
        <w:tc>
          <w:tcPr>
            <w:tcW w:w="1037" w:type="dxa"/>
            <w:vAlign w:val="center"/>
          </w:tcPr>
          <w:p w:rsidR="00737FC6" w:rsidRDefault="00737FC6" w:rsidP="001A2FF4">
            <w:pPr>
              <w:jc w:val="right"/>
              <w:rPr>
                <w:rFonts w:ascii="宋体" w:hAnsi="宋体" w:cs="宋体"/>
                <w:sz w:val="24"/>
                <w:szCs w:val="24"/>
              </w:rPr>
            </w:pPr>
            <w:r>
              <w:rPr>
                <w:rFonts w:hint="eastAsia"/>
              </w:rPr>
              <w:t>307</w:t>
            </w:r>
          </w:p>
        </w:tc>
        <w:tc>
          <w:tcPr>
            <w:tcW w:w="1159" w:type="dxa"/>
            <w:vAlign w:val="center"/>
          </w:tcPr>
          <w:p w:rsidR="00737FC6" w:rsidRDefault="00737FC6" w:rsidP="001A2FF4">
            <w:pPr>
              <w:jc w:val="right"/>
              <w:rPr>
                <w:rFonts w:ascii="宋体" w:hAnsi="宋体" w:cs="宋体"/>
                <w:sz w:val="24"/>
                <w:szCs w:val="24"/>
              </w:rPr>
            </w:pPr>
            <w:r>
              <w:rPr>
                <w:rFonts w:hint="eastAsia"/>
              </w:rPr>
              <w:t>180</w:t>
            </w:r>
          </w:p>
        </w:tc>
        <w:tc>
          <w:tcPr>
            <w:tcW w:w="1239" w:type="dxa"/>
            <w:vAlign w:val="center"/>
          </w:tcPr>
          <w:p w:rsidR="00737FC6" w:rsidRDefault="00737FC6" w:rsidP="001A2FF4">
            <w:pPr>
              <w:jc w:val="right"/>
              <w:rPr>
                <w:rFonts w:ascii="宋体" w:hAnsi="宋体" w:cs="宋体"/>
                <w:sz w:val="24"/>
                <w:szCs w:val="24"/>
              </w:rPr>
            </w:pPr>
            <w:r>
              <w:rPr>
                <w:rFonts w:hint="eastAsia"/>
              </w:rPr>
              <w:t>40</w:t>
            </w:r>
          </w:p>
        </w:tc>
        <w:tc>
          <w:tcPr>
            <w:tcW w:w="1345" w:type="dxa"/>
            <w:vAlign w:val="center"/>
          </w:tcPr>
          <w:p w:rsidR="00737FC6" w:rsidRDefault="00737FC6" w:rsidP="001A2FF4">
            <w:pPr>
              <w:jc w:val="right"/>
              <w:rPr>
                <w:rFonts w:ascii="宋体" w:hAnsi="宋体" w:cs="宋体"/>
                <w:sz w:val="24"/>
                <w:szCs w:val="24"/>
              </w:rPr>
            </w:pPr>
            <w:r>
              <w:rPr>
                <w:rFonts w:hint="eastAsia"/>
              </w:rPr>
              <w:t>11</w:t>
            </w:r>
          </w:p>
        </w:tc>
        <w:tc>
          <w:tcPr>
            <w:tcW w:w="886" w:type="dxa"/>
            <w:vAlign w:val="center"/>
          </w:tcPr>
          <w:p w:rsidR="00737FC6" w:rsidRDefault="00737FC6" w:rsidP="001A2FF4">
            <w:pPr>
              <w:jc w:val="right"/>
              <w:rPr>
                <w:rFonts w:ascii="宋体" w:hAnsi="宋体" w:cs="宋体"/>
                <w:sz w:val="24"/>
                <w:szCs w:val="24"/>
              </w:rPr>
            </w:pPr>
            <w:r>
              <w:rPr>
                <w:rFonts w:hint="eastAsia"/>
              </w:rPr>
              <w:t>1</w:t>
            </w:r>
          </w:p>
        </w:tc>
      </w:tr>
      <w:tr w:rsidR="00737FC6" w:rsidRPr="00E74FE2" w:rsidTr="001A2FF4">
        <w:tc>
          <w:tcPr>
            <w:tcW w:w="1276" w:type="dxa"/>
            <w:vAlign w:val="center"/>
          </w:tcPr>
          <w:p w:rsidR="00737FC6" w:rsidRPr="00E74FE2" w:rsidRDefault="00737FC6" w:rsidP="00E74FE2">
            <w:pPr>
              <w:jc w:val="center"/>
              <w:rPr>
                <w:rFonts w:ascii="宋体" w:cs="宋体"/>
                <w:sz w:val="24"/>
                <w:szCs w:val="24"/>
              </w:rPr>
            </w:pPr>
            <w:r w:rsidRPr="00E74FE2">
              <w:rPr>
                <w:rFonts w:hint="eastAsia"/>
              </w:rPr>
              <w:t>莱西市</w:t>
            </w:r>
          </w:p>
        </w:tc>
        <w:tc>
          <w:tcPr>
            <w:tcW w:w="851" w:type="dxa"/>
            <w:vAlign w:val="center"/>
          </w:tcPr>
          <w:p w:rsidR="00737FC6" w:rsidRDefault="00737FC6" w:rsidP="001A2FF4">
            <w:pPr>
              <w:jc w:val="right"/>
              <w:rPr>
                <w:rFonts w:ascii="宋体" w:hAnsi="宋体" w:cs="宋体"/>
                <w:sz w:val="24"/>
                <w:szCs w:val="24"/>
              </w:rPr>
            </w:pPr>
            <w:r>
              <w:rPr>
                <w:rFonts w:hint="eastAsia"/>
              </w:rPr>
              <w:t>2782</w:t>
            </w:r>
          </w:p>
        </w:tc>
        <w:tc>
          <w:tcPr>
            <w:tcW w:w="1037" w:type="dxa"/>
            <w:vAlign w:val="center"/>
          </w:tcPr>
          <w:p w:rsidR="00737FC6" w:rsidRDefault="00737FC6" w:rsidP="001A2FF4">
            <w:pPr>
              <w:jc w:val="right"/>
              <w:rPr>
                <w:rFonts w:ascii="宋体" w:hAnsi="宋体" w:cs="宋体"/>
                <w:sz w:val="24"/>
                <w:szCs w:val="24"/>
              </w:rPr>
            </w:pPr>
            <w:r>
              <w:rPr>
                <w:rFonts w:hint="eastAsia"/>
              </w:rPr>
              <w:t>379</w:t>
            </w:r>
          </w:p>
        </w:tc>
        <w:tc>
          <w:tcPr>
            <w:tcW w:w="1159" w:type="dxa"/>
            <w:vAlign w:val="center"/>
          </w:tcPr>
          <w:p w:rsidR="00737FC6" w:rsidRDefault="00737FC6" w:rsidP="001A2FF4">
            <w:pPr>
              <w:jc w:val="right"/>
              <w:rPr>
                <w:rFonts w:ascii="宋体" w:hAnsi="宋体" w:cs="宋体"/>
                <w:sz w:val="24"/>
                <w:szCs w:val="24"/>
              </w:rPr>
            </w:pPr>
            <w:r>
              <w:rPr>
                <w:rFonts w:hint="eastAsia"/>
              </w:rPr>
              <w:t>202</w:t>
            </w:r>
          </w:p>
        </w:tc>
        <w:tc>
          <w:tcPr>
            <w:tcW w:w="1239" w:type="dxa"/>
            <w:vAlign w:val="center"/>
          </w:tcPr>
          <w:p w:rsidR="00737FC6" w:rsidRDefault="00737FC6" w:rsidP="001A2FF4">
            <w:pPr>
              <w:jc w:val="right"/>
              <w:rPr>
                <w:rFonts w:ascii="宋体" w:hAnsi="宋体" w:cs="宋体"/>
                <w:sz w:val="24"/>
                <w:szCs w:val="24"/>
              </w:rPr>
            </w:pPr>
            <w:r>
              <w:rPr>
                <w:rFonts w:hint="eastAsia"/>
              </w:rPr>
              <w:t>48</w:t>
            </w:r>
          </w:p>
        </w:tc>
        <w:tc>
          <w:tcPr>
            <w:tcW w:w="1345" w:type="dxa"/>
            <w:vAlign w:val="center"/>
          </w:tcPr>
          <w:p w:rsidR="00737FC6" w:rsidRDefault="00737FC6" w:rsidP="001A2FF4">
            <w:pPr>
              <w:jc w:val="right"/>
              <w:rPr>
                <w:rFonts w:ascii="宋体" w:hAnsi="宋体" w:cs="宋体"/>
                <w:sz w:val="24"/>
                <w:szCs w:val="24"/>
              </w:rPr>
            </w:pPr>
            <w:r>
              <w:rPr>
                <w:rFonts w:hint="eastAsia"/>
              </w:rPr>
              <w:t>14</w:t>
            </w:r>
          </w:p>
        </w:tc>
        <w:tc>
          <w:tcPr>
            <w:tcW w:w="886" w:type="dxa"/>
            <w:vAlign w:val="center"/>
          </w:tcPr>
          <w:p w:rsidR="00737FC6" w:rsidRDefault="00737FC6" w:rsidP="001A2FF4">
            <w:pPr>
              <w:jc w:val="right"/>
              <w:rPr>
                <w:rFonts w:ascii="宋体" w:hAnsi="宋体" w:cs="宋体"/>
                <w:sz w:val="24"/>
                <w:szCs w:val="24"/>
              </w:rPr>
            </w:pPr>
            <w:r>
              <w:rPr>
                <w:rFonts w:hint="eastAsia"/>
              </w:rPr>
              <w:t>3</w:t>
            </w:r>
          </w:p>
        </w:tc>
      </w:tr>
      <w:tr w:rsidR="00737FC6" w:rsidRPr="00E74FE2" w:rsidTr="001A2FF4">
        <w:tc>
          <w:tcPr>
            <w:tcW w:w="1276" w:type="dxa"/>
            <w:vAlign w:val="center"/>
          </w:tcPr>
          <w:p w:rsidR="00737FC6" w:rsidRPr="00E74FE2" w:rsidRDefault="00737FC6" w:rsidP="00E74FE2">
            <w:pPr>
              <w:jc w:val="center"/>
              <w:rPr>
                <w:rFonts w:ascii="宋体" w:cs="宋体"/>
                <w:sz w:val="24"/>
                <w:szCs w:val="24"/>
              </w:rPr>
            </w:pPr>
            <w:r w:rsidRPr="00E74FE2">
              <w:rPr>
                <w:rFonts w:hint="eastAsia"/>
              </w:rPr>
              <w:t>合计</w:t>
            </w:r>
          </w:p>
        </w:tc>
        <w:tc>
          <w:tcPr>
            <w:tcW w:w="851" w:type="dxa"/>
            <w:vAlign w:val="center"/>
          </w:tcPr>
          <w:p w:rsidR="00737FC6" w:rsidRDefault="00737FC6" w:rsidP="001A2FF4">
            <w:pPr>
              <w:jc w:val="right"/>
              <w:rPr>
                <w:rFonts w:ascii="宋体" w:hAnsi="宋体" w:cs="宋体"/>
                <w:sz w:val="24"/>
                <w:szCs w:val="24"/>
              </w:rPr>
            </w:pPr>
            <w:r>
              <w:rPr>
                <w:rFonts w:hint="eastAsia"/>
              </w:rPr>
              <w:t>78629</w:t>
            </w:r>
          </w:p>
        </w:tc>
        <w:tc>
          <w:tcPr>
            <w:tcW w:w="1037" w:type="dxa"/>
            <w:vAlign w:val="center"/>
          </w:tcPr>
          <w:p w:rsidR="00737FC6" w:rsidRDefault="00737FC6" w:rsidP="001A2FF4">
            <w:pPr>
              <w:jc w:val="right"/>
              <w:rPr>
                <w:rFonts w:ascii="宋体" w:hAnsi="宋体" w:cs="宋体"/>
                <w:sz w:val="24"/>
                <w:szCs w:val="24"/>
              </w:rPr>
            </w:pPr>
            <w:r>
              <w:rPr>
                <w:rFonts w:hint="eastAsia"/>
              </w:rPr>
              <w:t>9184</w:t>
            </w:r>
          </w:p>
        </w:tc>
        <w:tc>
          <w:tcPr>
            <w:tcW w:w="1159" w:type="dxa"/>
            <w:vAlign w:val="center"/>
          </w:tcPr>
          <w:p w:rsidR="00737FC6" w:rsidRDefault="00737FC6" w:rsidP="001A2FF4">
            <w:pPr>
              <w:jc w:val="right"/>
              <w:rPr>
                <w:rFonts w:ascii="宋体" w:hAnsi="宋体" w:cs="宋体"/>
                <w:sz w:val="24"/>
                <w:szCs w:val="24"/>
              </w:rPr>
            </w:pPr>
            <w:r>
              <w:rPr>
                <w:rFonts w:hint="eastAsia"/>
              </w:rPr>
              <w:t>4338</w:t>
            </w:r>
          </w:p>
        </w:tc>
        <w:tc>
          <w:tcPr>
            <w:tcW w:w="1239" w:type="dxa"/>
            <w:vAlign w:val="center"/>
          </w:tcPr>
          <w:p w:rsidR="00737FC6" w:rsidRDefault="00737FC6" w:rsidP="001A2FF4">
            <w:pPr>
              <w:jc w:val="right"/>
              <w:rPr>
                <w:rFonts w:ascii="宋体" w:hAnsi="宋体" w:cs="宋体"/>
                <w:sz w:val="24"/>
                <w:szCs w:val="24"/>
              </w:rPr>
            </w:pPr>
            <w:r>
              <w:rPr>
                <w:rFonts w:hint="eastAsia"/>
              </w:rPr>
              <w:t>921</w:t>
            </w:r>
          </w:p>
        </w:tc>
        <w:tc>
          <w:tcPr>
            <w:tcW w:w="1345" w:type="dxa"/>
            <w:vAlign w:val="center"/>
          </w:tcPr>
          <w:p w:rsidR="00737FC6" w:rsidRDefault="00737FC6" w:rsidP="001A2FF4">
            <w:pPr>
              <w:jc w:val="right"/>
              <w:rPr>
                <w:rFonts w:ascii="宋体" w:hAnsi="宋体" w:cs="宋体"/>
                <w:sz w:val="24"/>
                <w:szCs w:val="24"/>
              </w:rPr>
            </w:pPr>
            <w:r>
              <w:rPr>
                <w:rFonts w:hint="eastAsia"/>
              </w:rPr>
              <w:t>323</w:t>
            </w:r>
          </w:p>
        </w:tc>
        <w:tc>
          <w:tcPr>
            <w:tcW w:w="886" w:type="dxa"/>
            <w:vAlign w:val="center"/>
          </w:tcPr>
          <w:p w:rsidR="00737FC6" w:rsidRDefault="00737FC6" w:rsidP="001A2FF4">
            <w:pPr>
              <w:jc w:val="right"/>
              <w:rPr>
                <w:rFonts w:ascii="宋体" w:hAnsi="宋体" w:cs="宋体"/>
                <w:sz w:val="24"/>
                <w:szCs w:val="24"/>
              </w:rPr>
            </w:pPr>
            <w:r>
              <w:rPr>
                <w:rFonts w:hint="eastAsia"/>
              </w:rPr>
              <w:t>73</w:t>
            </w:r>
          </w:p>
        </w:tc>
      </w:tr>
    </w:tbl>
    <w:p w:rsidR="00545672" w:rsidRDefault="00545672" w:rsidP="00EB6AF9">
      <w:pPr>
        <w:ind w:firstLineChars="50" w:firstLine="105"/>
      </w:pPr>
      <w:r>
        <w:rPr>
          <w:rFonts w:hint="eastAsia"/>
        </w:rPr>
        <w:t>表二、新增统一社会信用代码按注册资金分布</w:t>
      </w:r>
    </w:p>
    <w:p w:rsidR="00545672" w:rsidRDefault="00545672" w:rsidP="00EB6AF9">
      <w:pPr>
        <w:ind w:firstLineChars="50" w:firstLine="105"/>
      </w:pPr>
    </w:p>
    <w:p w:rsidR="00545672" w:rsidRPr="00094E36" w:rsidRDefault="00545672" w:rsidP="00EB6AF9">
      <w:pPr>
        <w:ind w:firstLineChars="50" w:firstLine="105"/>
      </w:pPr>
      <w:bookmarkStart w:id="0" w:name="_GoBack"/>
      <w:bookmarkEnd w:id="0"/>
    </w:p>
    <w:p w:rsidR="00545672" w:rsidRPr="001428DC" w:rsidRDefault="00545672" w:rsidP="00AB645C">
      <w:pPr>
        <w:rPr>
          <w:rFonts w:ascii="宋体"/>
          <w:sz w:val="28"/>
          <w:szCs w:val="28"/>
        </w:rPr>
      </w:pPr>
      <w:r w:rsidRPr="001428DC">
        <w:rPr>
          <w:rFonts w:ascii="宋体" w:hAnsi="宋体" w:hint="eastAsia"/>
          <w:sz w:val="28"/>
          <w:szCs w:val="28"/>
        </w:rPr>
        <w:t>三、统一社会信用代码按机构类型分类特点</w:t>
      </w:r>
      <w:r>
        <w:rPr>
          <w:rFonts w:ascii="宋体" w:hAnsi="宋体" w:hint="eastAsia"/>
          <w:sz w:val="28"/>
          <w:szCs w:val="28"/>
        </w:rPr>
        <w:t>划分</w:t>
      </w:r>
    </w:p>
    <w:p w:rsidR="00545672" w:rsidRPr="001428DC" w:rsidRDefault="00545672" w:rsidP="00AB645C">
      <w:pPr>
        <w:pStyle w:val="a5"/>
        <w:ind w:left="420" w:firstLineChars="0" w:firstLine="0"/>
        <w:rPr>
          <w:rFonts w:ascii="宋体"/>
          <w:sz w:val="28"/>
          <w:szCs w:val="28"/>
        </w:rPr>
      </w:pPr>
      <w:r w:rsidRPr="001428DC">
        <w:rPr>
          <w:rFonts w:ascii="宋体" w:hAnsi="宋体"/>
          <w:sz w:val="28"/>
          <w:szCs w:val="28"/>
        </w:rPr>
        <w:t>1</w:t>
      </w:r>
      <w:r w:rsidRPr="001428DC">
        <w:rPr>
          <w:rFonts w:ascii="宋体" w:hAnsi="宋体" w:hint="eastAsia"/>
          <w:sz w:val="28"/>
          <w:szCs w:val="28"/>
        </w:rPr>
        <w:t>、新增企业法人同比</w:t>
      </w:r>
      <w:r>
        <w:rPr>
          <w:rFonts w:ascii="宋体" w:hAnsi="宋体" w:hint="eastAsia"/>
          <w:sz w:val="28"/>
          <w:szCs w:val="28"/>
        </w:rPr>
        <w:t>上</w:t>
      </w:r>
      <w:r w:rsidRPr="001428DC">
        <w:rPr>
          <w:rFonts w:ascii="宋体" w:hAnsi="宋体" w:hint="eastAsia"/>
          <w:sz w:val="28"/>
          <w:szCs w:val="28"/>
        </w:rPr>
        <w:t>升，</w:t>
      </w:r>
      <w:r>
        <w:rPr>
          <w:rFonts w:ascii="宋体" w:hAnsi="宋体" w:hint="eastAsia"/>
          <w:sz w:val="28"/>
          <w:szCs w:val="28"/>
        </w:rPr>
        <w:t>所</w:t>
      </w:r>
      <w:r w:rsidRPr="001428DC">
        <w:rPr>
          <w:rFonts w:ascii="宋体" w:hAnsi="宋体" w:hint="eastAsia"/>
          <w:sz w:val="28"/>
          <w:szCs w:val="28"/>
        </w:rPr>
        <w:t>占比重</w:t>
      </w:r>
      <w:r>
        <w:rPr>
          <w:rFonts w:ascii="宋体" w:hAnsi="宋体" w:hint="eastAsia"/>
          <w:sz w:val="28"/>
          <w:szCs w:val="28"/>
        </w:rPr>
        <w:t>有所下降</w:t>
      </w:r>
    </w:p>
    <w:p w:rsidR="00545672" w:rsidRPr="001428DC" w:rsidRDefault="00545672" w:rsidP="00EB6AF9">
      <w:pPr>
        <w:ind w:firstLineChars="200" w:firstLine="560"/>
        <w:rPr>
          <w:rFonts w:ascii="宋体"/>
          <w:sz w:val="28"/>
          <w:szCs w:val="28"/>
        </w:rPr>
      </w:pPr>
      <w:r w:rsidRPr="001428DC">
        <w:rPr>
          <w:rFonts w:ascii="宋体" w:hAnsi="宋体" w:hint="eastAsia"/>
          <w:sz w:val="28"/>
          <w:szCs w:val="28"/>
        </w:rPr>
        <w:lastRenderedPageBreak/>
        <w:t>企业法人是指具有符合国家法律规定的资金数额、企业名称、组织章程、组织机构、住所等法定条件，能够独立承担民事责任，经主管机关核准登记取得法人资格的社会经济组织。它是当前我市各类组织机构中最主要的类型，同时也是我市经济活动最主要的主体。</w:t>
      </w:r>
    </w:p>
    <w:p w:rsidR="00545672" w:rsidRDefault="00545672" w:rsidP="00EB6AF9">
      <w:pPr>
        <w:pStyle w:val="a5"/>
        <w:ind w:leftChars="200" w:left="420" w:firstLineChars="50" w:firstLine="140"/>
        <w:rPr>
          <w:rFonts w:ascii="宋体"/>
          <w:sz w:val="28"/>
          <w:szCs w:val="28"/>
        </w:rPr>
      </w:pPr>
      <w:r w:rsidRPr="001428DC">
        <w:rPr>
          <w:rFonts w:ascii="宋体" w:hAnsi="宋体" w:hint="eastAsia"/>
          <w:sz w:val="28"/>
          <w:szCs w:val="28"/>
        </w:rPr>
        <w:t>从</w:t>
      </w:r>
      <w:r w:rsidRPr="001428DC">
        <w:rPr>
          <w:rFonts w:ascii="宋体" w:hAnsi="宋体"/>
          <w:sz w:val="28"/>
          <w:szCs w:val="28"/>
        </w:rPr>
        <w:t>20</w:t>
      </w:r>
      <w:r w:rsidR="00291FFC">
        <w:rPr>
          <w:rFonts w:ascii="宋体" w:hAnsi="宋体" w:hint="eastAsia"/>
          <w:sz w:val="28"/>
          <w:szCs w:val="28"/>
        </w:rPr>
        <w:t>10</w:t>
      </w:r>
      <w:r w:rsidRPr="001428DC">
        <w:rPr>
          <w:rFonts w:ascii="宋体" w:hAnsi="宋体" w:hint="eastAsia"/>
          <w:sz w:val="28"/>
          <w:szCs w:val="28"/>
        </w:rPr>
        <w:t>年到</w:t>
      </w:r>
      <w:r>
        <w:rPr>
          <w:rFonts w:ascii="宋体" w:hAnsi="宋体"/>
          <w:sz w:val="28"/>
          <w:szCs w:val="28"/>
        </w:rPr>
        <w:t>201</w:t>
      </w:r>
      <w:r w:rsidR="00291FFC">
        <w:rPr>
          <w:rFonts w:ascii="宋体" w:hAnsi="宋体" w:hint="eastAsia"/>
          <w:sz w:val="28"/>
          <w:szCs w:val="28"/>
        </w:rPr>
        <w:t>8</w:t>
      </w:r>
      <w:r>
        <w:rPr>
          <w:rFonts w:ascii="宋体" w:hAnsi="宋体" w:hint="eastAsia"/>
          <w:sz w:val="28"/>
          <w:szCs w:val="28"/>
        </w:rPr>
        <w:t>年</w:t>
      </w:r>
      <w:r w:rsidRPr="001428DC">
        <w:rPr>
          <w:rFonts w:ascii="宋体" w:hAnsi="宋体" w:hint="eastAsia"/>
          <w:sz w:val="28"/>
          <w:szCs w:val="28"/>
        </w:rPr>
        <w:t>，新增企业法人数量总体保持上升趋势，在</w:t>
      </w:r>
    </w:p>
    <w:p w:rsidR="00545672" w:rsidRPr="007C29C7" w:rsidRDefault="00545672" w:rsidP="007C29C7">
      <w:pPr>
        <w:rPr>
          <w:rFonts w:ascii="宋体"/>
          <w:sz w:val="28"/>
          <w:szCs w:val="28"/>
        </w:rPr>
      </w:pPr>
      <w:r w:rsidRPr="007C29C7">
        <w:rPr>
          <w:rFonts w:ascii="宋体" w:hAnsi="宋体" w:hint="eastAsia"/>
          <w:sz w:val="28"/>
          <w:szCs w:val="28"/>
        </w:rPr>
        <w:t>新增统一社会信用代码数据中所占比重逐步上升，</w:t>
      </w:r>
      <w:r>
        <w:rPr>
          <w:rFonts w:ascii="宋体" w:hAnsi="宋体"/>
          <w:sz w:val="28"/>
          <w:szCs w:val="28"/>
        </w:rPr>
        <w:t>201</w:t>
      </w:r>
      <w:r w:rsidR="00CA15B7">
        <w:rPr>
          <w:rFonts w:ascii="宋体" w:hAnsi="宋体" w:hint="eastAsia"/>
          <w:sz w:val="28"/>
          <w:szCs w:val="28"/>
        </w:rPr>
        <w:t>8</w:t>
      </w:r>
      <w:r>
        <w:rPr>
          <w:rFonts w:ascii="宋体" w:hAnsi="宋体" w:hint="eastAsia"/>
          <w:sz w:val="28"/>
          <w:szCs w:val="28"/>
        </w:rPr>
        <w:t>年</w:t>
      </w:r>
      <w:r w:rsidRPr="007C29C7">
        <w:rPr>
          <w:rFonts w:ascii="宋体" w:hAnsi="宋体" w:hint="eastAsia"/>
          <w:sz w:val="28"/>
          <w:szCs w:val="28"/>
        </w:rPr>
        <w:t>，新增企业法人</w:t>
      </w:r>
      <w:r w:rsidR="00ED0F10">
        <w:rPr>
          <w:rFonts w:ascii="宋体" w:hAnsi="宋体" w:hint="eastAsia"/>
          <w:sz w:val="28"/>
          <w:szCs w:val="28"/>
        </w:rPr>
        <w:t>84931</w:t>
      </w:r>
      <w:r w:rsidRPr="007C29C7">
        <w:rPr>
          <w:rFonts w:ascii="宋体" w:hAnsi="宋体" w:hint="eastAsia"/>
          <w:sz w:val="28"/>
          <w:szCs w:val="28"/>
        </w:rPr>
        <w:t>家，占比</w:t>
      </w:r>
      <w:r w:rsidR="00ED0F10">
        <w:rPr>
          <w:rFonts w:ascii="宋体" w:hAnsi="宋体" w:hint="eastAsia"/>
          <w:sz w:val="28"/>
          <w:szCs w:val="28"/>
        </w:rPr>
        <w:t>91.94</w:t>
      </w:r>
      <w:r w:rsidRPr="007C29C7">
        <w:rPr>
          <w:rFonts w:ascii="宋体" w:hAnsi="宋体"/>
          <w:sz w:val="28"/>
          <w:szCs w:val="28"/>
        </w:rPr>
        <w:t>%</w:t>
      </w:r>
      <w:r w:rsidRPr="007C29C7">
        <w:rPr>
          <w:rFonts w:ascii="宋体" w:hAnsi="宋体" w:hint="eastAsia"/>
          <w:sz w:val="28"/>
          <w:szCs w:val="28"/>
        </w:rPr>
        <w:t>，比</w:t>
      </w:r>
      <w:r>
        <w:rPr>
          <w:rFonts w:ascii="宋体" w:hAnsi="宋体"/>
          <w:sz w:val="28"/>
          <w:szCs w:val="28"/>
        </w:rPr>
        <w:t>201</w:t>
      </w:r>
      <w:r w:rsidR="000F3164">
        <w:rPr>
          <w:rFonts w:ascii="宋体" w:hAnsi="宋体" w:hint="eastAsia"/>
          <w:sz w:val="28"/>
          <w:szCs w:val="28"/>
        </w:rPr>
        <w:t>7</w:t>
      </w:r>
      <w:r>
        <w:rPr>
          <w:rFonts w:ascii="宋体" w:hAnsi="宋体" w:hint="eastAsia"/>
          <w:sz w:val="28"/>
          <w:szCs w:val="28"/>
        </w:rPr>
        <w:t>年</w:t>
      </w:r>
      <w:r w:rsidRPr="007C29C7">
        <w:rPr>
          <w:rFonts w:ascii="宋体" w:hAnsi="宋体" w:hint="eastAsia"/>
          <w:sz w:val="28"/>
          <w:szCs w:val="28"/>
        </w:rPr>
        <w:t>新增企业法人增加</w:t>
      </w:r>
      <w:r w:rsidR="00CA15B7">
        <w:rPr>
          <w:rFonts w:ascii="宋体" w:hAnsi="宋体" w:hint="eastAsia"/>
          <w:sz w:val="28"/>
          <w:szCs w:val="28"/>
        </w:rPr>
        <w:t>15275</w:t>
      </w:r>
      <w:r w:rsidRPr="007C29C7">
        <w:rPr>
          <w:rFonts w:ascii="宋体" w:hAnsi="宋体" w:hint="eastAsia"/>
          <w:sz w:val="28"/>
          <w:szCs w:val="28"/>
        </w:rPr>
        <w:t>家。</w:t>
      </w:r>
    </w:p>
    <w:p w:rsidR="00545672" w:rsidRDefault="001733D5" w:rsidP="00EA4A43">
      <w:r w:rsidRPr="00F271B2">
        <w:rPr>
          <w:noProof/>
        </w:rPr>
        <w:object w:dxaOrig="7882" w:dyaOrig="4966">
          <v:shape id="_x0000_i1026" type="#_x0000_t75" style="width:394.5pt;height:248.25pt" o:ole="">
            <v:imagedata r:id="rId12" o:title=""/>
            <o:lock v:ext="edit" aspectratio="f"/>
          </v:shape>
          <o:OLEObject Type="Embed" ProgID="Excel.Sheet.8" ShapeID="_x0000_i1026" DrawAspect="Content" ObjectID="_1618661133" r:id="rId13"/>
        </w:object>
      </w:r>
    </w:p>
    <w:p w:rsidR="00545672" w:rsidRDefault="00545672" w:rsidP="001E6E01">
      <w:pPr>
        <w:rPr>
          <w:szCs w:val="21"/>
        </w:rPr>
      </w:pPr>
      <w:r>
        <w:rPr>
          <w:szCs w:val="21"/>
        </w:rPr>
        <w:t xml:space="preserve">    </w:t>
      </w:r>
      <w:r>
        <w:rPr>
          <w:rFonts w:hint="eastAsia"/>
          <w:szCs w:val="21"/>
        </w:rPr>
        <w:t>图三：企业法人新增数量</w:t>
      </w:r>
      <w:r w:rsidRPr="00D45446">
        <w:rPr>
          <w:rFonts w:hint="eastAsia"/>
          <w:szCs w:val="21"/>
        </w:rPr>
        <w:t>及其在新增</w:t>
      </w:r>
      <w:r w:rsidRPr="003203A7">
        <w:rPr>
          <w:rFonts w:hint="eastAsia"/>
          <w:szCs w:val="21"/>
        </w:rPr>
        <w:t>统一社会信用代码</w:t>
      </w:r>
      <w:r w:rsidRPr="00D45446">
        <w:rPr>
          <w:rFonts w:hint="eastAsia"/>
          <w:szCs w:val="21"/>
        </w:rPr>
        <w:t>中所占比重</w:t>
      </w:r>
    </w:p>
    <w:p w:rsidR="00545672" w:rsidRPr="001E6E01" w:rsidRDefault="00545672" w:rsidP="00AB645C">
      <w:pPr>
        <w:pStyle w:val="a5"/>
        <w:ind w:left="420" w:firstLineChars="0" w:firstLine="0"/>
      </w:pPr>
    </w:p>
    <w:p w:rsidR="00545672" w:rsidRPr="00D24C5C" w:rsidRDefault="00545672" w:rsidP="00AB645C">
      <w:pPr>
        <w:pStyle w:val="a5"/>
        <w:ind w:left="420" w:firstLineChars="0" w:firstLine="0"/>
        <w:rPr>
          <w:rFonts w:ascii="宋体"/>
          <w:sz w:val="28"/>
          <w:szCs w:val="28"/>
        </w:rPr>
      </w:pPr>
      <w:r w:rsidRPr="00D24C5C">
        <w:rPr>
          <w:rFonts w:ascii="宋体" w:hAnsi="宋体"/>
          <w:sz w:val="28"/>
          <w:szCs w:val="28"/>
        </w:rPr>
        <w:t>2</w:t>
      </w:r>
      <w:r w:rsidRPr="00D24C5C">
        <w:rPr>
          <w:rFonts w:ascii="宋体" w:hAnsi="宋体" w:hint="eastAsia"/>
          <w:sz w:val="28"/>
          <w:szCs w:val="28"/>
        </w:rPr>
        <w:t>、新增企业非法人同比大幅</w:t>
      </w:r>
      <w:r>
        <w:rPr>
          <w:rFonts w:ascii="宋体" w:hAnsi="宋体" w:hint="eastAsia"/>
          <w:sz w:val="28"/>
          <w:szCs w:val="28"/>
        </w:rPr>
        <w:t>上升</w:t>
      </w:r>
      <w:r w:rsidRPr="00D24C5C">
        <w:rPr>
          <w:rFonts w:ascii="宋体" w:hAnsi="宋体" w:hint="eastAsia"/>
          <w:sz w:val="28"/>
          <w:szCs w:val="28"/>
        </w:rPr>
        <w:t>，所占比重大幅升高</w:t>
      </w:r>
    </w:p>
    <w:p w:rsidR="00545672" w:rsidRPr="00D24C5C" w:rsidRDefault="00545672" w:rsidP="00EB6AF9">
      <w:pPr>
        <w:ind w:firstLineChars="200" w:firstLine="560"/>
        <w:rPr>
          <w:rFonts w:ascii="宋体"/>
          <w:sz w:val="28"/>
          <w:szCs w:val="28"/>
        </w:rPr>
      </w:pPr>
      <w:r w:rsidRPr="00D24C5C">
        <w:rPr>
          <w:rFonts w:ascii="宋体" w:hAnsi="宋体" w:hint="eastAsia"/>
          <w:sz w:val="28"/>
          <w:szCs w:val="28"/>
        </w:rPr>
        <w:t>企业非法人是指不具备法人资格的下属企业。企业非法人虽然不能独立承担民事责任，但可以以自己的名义进行经济社会活动。企业非法人的数量，反映企业在本地设立下属或分支机构的意愿。</w:t>
      </w:r>
    </w:p>
    <w:p w:rsidR="00545672" w:rsidRDefault="00545672" w:rsidP="0003765A">
      <w:pPr>
        <w:pStyle w:val="a5"/>
        <w:ind w:left="420" w:firstLineChars="0" w:firstLine="0"/>
        <w:rPr>
          <w:rFonts w:ascii="宋体"/>
          <w:sz w:val="28"/>
          <w:szCs w:val="28"/>
        </w:rPr>
      </w:pPr>
      <w:r w:rsidRPr="00D24C5C">
        <w:rPr>
          <w:rFonts w:ascii="宋体" w:hAnsi="宋体" w:hint="eastAsia"/>
          <w:sz w:val="28"/>
          <w:szCs w:val="28"/>
        </w:rPr>
        <w:t>从图四中可以看出，从</w:t>
      </w:r>
      <w:r w:rsidRPr="00D24C5C">
        <w:rPr>
          <w:rFonts w:ascii="宋体" w:hAnsi="宋体"/>
          <w:sz w:val="28"/>
          <w:szCs w:val="28"/>
        </w:rPr>
        <w:t>20</w:t>
      </w:r>
      <w:r w:rsidR="003A02F1">
        <w:rPr>
          <w:rFonts w:ascii="宋体" w:hAnsi="宋体" w:hint="eastAsia"/>
          <w:sz w:val="28"/>
          <w:szCs w:val="28"/>
        </w:rPr>
        <w:t>10</w:t>
      </w:r>
      <w:r w:rsidRPr="00D24C5C">
        <w:rPr>
          <w:rFonts w:ascii="宋体" w:hAnsi="宋体" w:hint="eastAsia"/>
          <w:sz w:val="28"/>
          <w:szCs w:val="28"/>
        </w:rPr>
        <w:t>年到</w:t>
      </w:r>
      <w:r w:rsidRPr="00D24C5C">
        <w:rPr>
          <w:rFonts w:ascii="宋体" w:hAnsi="宋体"/>
          <w:sz w:val="28"/>
          <w:szCs w:val="28"/>
        </w:rPr>
        <w:t>201</w:t>
      </w:r>
      <w:r>
        <w:rPr>
          <w:rFonts w:ascii="宋体" w:hAnsi="宋体"/>
          <w:sz w:val="28"/>
          <w:szCs w:val="28"/>
        </w:rPr>
        <w:t>4</w:t>
      </w:r>
      <w:r w:rsidRPr="00D24C5C">
        <w:rPr>
          <w:rFonts w:ascii="宋体" w:hAnsi="宋体" w:hint="eastAsia"/>
          <w:sz w:val="28"/>
          <w:szCs w:val="28"/>
        </w:rPr>
        <w:t>年以来，新增企业非法人</w:t>
      </w:r>
    </w:p>
    <w:p w:rsidR="00545672" w:rsidRPr="00E85580" w:rsidRDefault="00545672" w:rsidP="00E85580">
      <w:pPr>
        <w:rPr>
          <w:rFonts w:ascii="宋体"/>
          <w:sz w:val="28"/>
          <w:szCs w:val="28"/>
        </w:rPr>
      </w:pPr>
      <w:r w:rsidRPr="00E85580">
        <w:rPr>
          <w:rFonts w:ascii="宋体" w:hAnsi="宋体" w:hint="eastAsia"/>
          <w:sz w:val="28"/>
          <w:szCs w:val="28"/>
        </w:rPr>
        <w:t>总体波动不大</w:t>
      </w:r>
      <w:r w:rsidRPr="00E85580">
        <w:rPr>
          <w:rFonts w:ascii="宋体"/>
          <w:sz w:val="28"/>
          <w:szCs w:val="28"/>
        </w:rPr>
        <w:t>,</w:t>
      </w:r>
      <w:r w:rsidRPr="00E85580">
        <w:rPr>
          <w:rFonts w:ascii="宋体" w:hAnsi="宋体" w:hint="eastAsia"/>
          <w:sz w:val="28"/>
          <w:szCs w:val="28"/>
        </w:rPr>
        <w:t>总体保持在</w:t>
      </w:r>
      <w:r w:rsidRPr="00E85580">
        <w:rPr>
          <w:rFonts w:ascii="宋体" w:hAnsi="宋体"/>
          <w:sz w:val="28"/>
          <w:szCs w:val="28"/>
        </w:rPr>
        <w:t>3300</w:t>
      </w:r>
      <w:r w:rsidRPr="00E85580">
        <w:rPr>
          <w:rFonts w:ascii="宋体" w:hAnsi="宋体" w:hint="eastAsia"/>
          <w:sz w:val="28"/>
          <w:szCs w:val="28"/>
        </w:rPr>
        <w:t>家左右，而新增企业非法人比重在新</w:t>
      </w:r>
      <w:r w:rsidRPr="00E85580">
        <w:rPr>
          <w:rFonts w:ascii="宋体" w:hAnsi="宋体" w:hint="eastAsia"/>
          <w:sz w:val="28"/>
          <w:szCs w:val="28"/>
        </w:rPr>
        <w:lastRenderedPageBreak/>
        <w:t>增组织机构中的比重一直保持下降趋势，从</w:t>
      </w:r>
      <w:r w:rsidRPr="00E85580">
        <w:rPr>
          <w:rFonts w:ascii="宋体" w:hAnsi="宋体"/>
          <w:sz w:val="28"/>
          <w:szCs w:val="28"/>
        </w:rPr>
        <w:t>20</w:t>
      </w:r>
      <w:r w:rsidR="003A02F1">
        <w:rPr>
          <w:rFonts w:ascii="宋体" w:hAnsi="宋体" w:hint="eastAsia"/>
          <w:sz w:val="28"/>
          <w:szCs w:val="28"/>
        </w:rPr>
        <w:t>10</w:t>
      </w:r>
      <w:r w:rsidRPr="00E85580">
        <w:rPr>
          <w:rFonts w:ascii="宋体" w:hAnsi="宋体" w:hint="eastAsia"/>
          <w:sz w:val="28"/>
          <w:szCs w:val="28"/>
        </w:rPr>
        <w:t>年的</w:t>
      </w:r>
      <w:r w:rsidRPr="00E85580">
        <w:rPr>
          <w:rFonts w:ascii="宋体" w:hAnsi="宋体"/>
          <w:sz w:val="28"/>
          <w:szCs w:val="28"/>
        </w:rPr>
        <w:t>11.</w:t>
      </w:r>
      <w:r w:rsidR="003A02F1">
        <w:rPr>
          <w:rFonts w:ascii="宋体" w:hAnsi="宋体" w:hint="eastAsia"/>
          <w:sz w:val="28"/>
          <w:szCs w:val="28"/>
        </w:rPr>
        <w:t>00</w:t>
      </w:r>
      <w:r w:rsidRPr="00E85580">
        <w:rPr>
          <w:rFonts w:ascii="宋体" w:hAnsi="宋体"/>
          <w:sz w:val="28"/>
          <w:szCs w:val="28"/>
        </w:rPr>
        <w:t>%</w:t>
      </w:r>
      <w:r w:rsidRPr="00E85580">
        <w:rPr>
          <w:rFonts w:ascii="宋体" w:hAnsi="宋体" w:hint="eastAsia"/>
          <w:sz w:val="28"/>
          <w:szCs w:val="28"/>
        </w:rPr>
        <w:t>下降到</w:t>
      </w:r>
      <w:r>
        <w:rPr>
          <w:rFonts w:ascii="宋体" w:hAnsi="宋体"/>
          <w:sz w:val="28"/>
          <w:szCs w:val="28"/>
        </w:rPr>
        <w:t>2015</w:t>
      </w:r>
      <w:r>
        <w:rPr>
          <w:rFonts w:ascii="宋体" w:hAnsi="宋体" w:hint="eastAsia"/>
          <w:sz w:val="28"/>
          <w:szCs w:val="28"/>
        </w:rPr>
        <w:t>年</w:t>
      </w:r>
      <w:r w:rsidRPr="00E85580">
        <w:rPr>
          <w:rFonts w:ascii="宋体" w:hAnsi="宋体" w:hint="eastAsia"/>
          <w:sz w:val="28"/>
          <w:szCs w:val="28"/>
        </w:rPr>
        <w:t>的</w:t>
      </w:r>
      <w:r w:rsidRPr="00E85580">
        <w:rPr>
          <w:rFonts w:ascii="宋体" w:hAnsi="宋体"/>
          <w:sz w:val="28"/>
          <w:szCs w:val="28"/>
        </w:rPr>
        <w:t>6.07%</w:t>
      </w:r>
      <w:r w:rsidRPr="00E85580">
        <w:rPr>
          <w:rFonts w:ascii="宋体" w:hAnsi="宋体" w:hint="eastAsia"/>
          <w:sz w:val="28"/>
          <w:szCs w:val="28"/>
        </w:rPr>
        <w:t>。</w:t>
      </w:r>
      <w:r w:rsidRPr="00E85580">
        <w:rPr>
          <w:rFonts w:ascii="宋体" w:hAnsi="宋体"/>
          <w:sz w:val="28"/>
          <w:szCs w:val="28"/>
        </w:rPr>
        <w:t xml:space="preserve"> </w:t>
      </w:r>
    </w:p>
    <w:p w:rsidR="00545672" w:rsidRDefault="00545672" w:rsidP="006D6E4B">
      <w:pPr>
        <w:pStyle w:val="a5"/>
        <w:ind w:left="420" w:firstLineChars="0" w:firstLine="0"/>
        <w:rPr>
          <w:rFonts w:ascii="宋体"/>
          <w:sz w:val="28"/>
          <w:szCs w:val="28"/>
        </w:rPr>
      </w:pPr>
      <w:r w:rsidRPr="00D24C5C">
        <w:rPr>
          <w:rFonts w:ascii="宋体" w:hAnsi="宋体" w:hint="eastAsia"/>
          <w:sz w:val="28"/>
          <w:szCs w:val="28"/>
        </w:rPr>
        <w:t>在</w:t>
      </w:r>
      <w:r>
        <w:rPr>
          <w:rFonts w:ascii="宋体" w:hAnsi="宋体"/>
          <w:sz w:val="28"/>
          <w:szCs w:val="28"/>
        </w:rPr>
        <w:t>2015</w:t>
      </w:r>
      <w:r>
        <w:rPr>
          <w:rFonts w:ascii="宋体" w:hAnsi="宋体" w:hint="eastAsia"/>
          <w:sz w:val="28"/>
          <w:szCs w:val="28"/>
        </w:rPr>
        <w:t>年</w:t>
      </w:r>
      <w:r>
        <w:rPr>
          <w:rFonts w:ascii="宋体" w:hAnsi="宋体"/>
          <w:sz w:val="28"/>
          <w:szCs w:val="28"/>
        </w:rPr>
        <w:t>10</w:t>
      </w:r>
      <w:r>
        <w:rPr>
          <w:rFonts w:ascii="宋体" w:hAnsi="宋体" w:hint="eastAsia"/>
          <w:sz w:val="28"/>
          <w:szCs w:val="28"/>
        </w:rPr>
        <w:t>月</w:t>
      </w:r>
      <w:r w:rsidRPr="00D24C5C">
        <w:rPr>
          <w:rFonts w:ascii="宋体" w:hAnsi="宋体" w:hint="eastAsia"/>
          <w:sz w:val="28"/>
          <w:szCs w:val="28"/>
        </w:rPr>
        <w:t>，国家实行源头赋码之后，企业非法人数据</w:t>
      </w:r>
      <w:r>
        <w:rPr>
          <w:rFonts w:ascii="宋体" w:hAnsi="宋体" w:hint="eastAsia"/>
          <w:sz w:val="28"/>
          <w:szCs w:val="28"/>
        </w:rPr>
        <w:t>出现</w:t>
      </w:r>
    </w:p>
    <w:p w:rsidR="00545672" w:rsidRPr="003E37D3" w:rsidRDefault="00545672" w:rsidP="003E37D3">
      <w:pPr>
        <w:rPr>
          <w:rFonts w:ascii="宋体"/>
        </w:rPr>
      </w:pPr>
      <w:r w:rsidRPr="003E37D3">
        <w:rPr>
          <w:rFonts w:ascii="宋体" w:hAnsi="宋体" w:hint="eastAsia"/>
          <w:sz w:val="28"/>
          <w:szCs w:val="28"/>
        </w:rPr>
        <w:t>大幅增长，其中</w:t>
      </w:r>
      <w:r>
        <w:rPr>
          <w:rFonts w:ascii="宋体" w:hAnsi="宋体"/>
          <w:sz w:val="28"/>
          <w:szCs w:val="28"/>
        </w:rPr>
        <w:t>201</w:t>
      </w:r>
      <w:r w:rsidR="003A02F1">
        <w:rPr>
          <w:rFonts w:ascii="宋体" w:hAnsi="宋体" w:hint="eastAsia"/>
          <w:sz w:val="28"/>
          <w:szCs w:val="28"/>
        </w:rPr>
        <w:t>8</w:t>
      </w:r>
      <w:r>
        <w:rPr>
          <w:rFonts w:ascii="宋体" w:hAnsi="宋体" w:hint="eastAsia"/>
          <w:sz w:val="28"/>
          <w:szCs w:val="28"/>
        </w:rPr>
        <w:t>年</w:t>
      </w:r>
      <w:r w:rsidRPr="003E37D3">
        <w:rPr>
          <w:rFonts w:ascii="宋体" w:hAnsi="宋体" w:hint="eastAsia"/>
          <w:sz w:val="28"/>
          <w:szCs w:val="28"/>
        </w:rPr>
        <w:t>，新增企业非法人数据</w:t>
      </w:r>
      <w:r w:rsidR="003A02F1">
        <w:rPr>
          <w:rFonts w:ascii="宋体" w:hAnsi="宋体" w:hint="eastAsia"/>
          <w:sz w:val="28"/>
          <w:szCs w:val="28"/>
        </w:rPr>
        <w:t>8530</w:t>
      </w:r>
      <w:r w:rsidRPr="003E37D3">
        <w:rPr>
          <w:rFonts w:ascii="宋体" w:hAnsi="宋体" w:hint="eastAsia"/>
          <w:sz w:val="28"/>
          <w:szCs w:val="28"/>
        </w:rPr>
        <w:t>家，比</w:t>
      </w:r>
      <w:r>
        <w:rPr>
          <w:rFonts w:ascii="宋体" w:hAnsi="宋体"/>
          <w:sz w:val="28"/>
          <w:szCs w:val="28"/>
        </w:rPr>
        <w:t>201</w:t>
      </w:r>
      <w:r w:rsidR="003A02F1">
        <w:rPr>
          <w:rFonts w:ascii="宋体" w:hAnsi="宋体" w:hint="eastAsia"/>
          <w:sz w:val="28"/>
          <w:szCs w:val="28"/>
        </w:rPr>
        <w:t>7</w:t>
      </w:r>
      <w:r>
        <w:rPr>
          <w:rFonts w:ascii="宋体" w:hAnsi="宋体" w:hint="eastAsia"/>
          <w:sz w:val="28"/>
          <w:szCs w:val="28"/>
        </w:rPr>
        <w:t>年</w:t>
      </w:r>
      <w:r w:rsidRPr="003E37D3">
        <w:rPr>
          <w:rFonts w:ascii="宋体" w:hAnsi="宋体" w:hint="eastAsia"/>
          <w:sz w:val="28"/>
          <w:szCs w:val="28"/>
        </w:rPr>
        <w:t>同期</w:t>
      </w:r>
      <w:r w:rsidR="003A02F1">
        <w:rPr>
          <w:rFonts w:ascii="宋体" w:hAnsi="宋体" w:hint="eastAsia"/>
          <w:sz w:val="28"/>
          <w:szCs w:val="28"/>
        </w:rPr>
        <w:t>减少2922</w:t>
      </w:r>
      <w:r w:rsidRPr="003E37D3">
        <w:rPr>
          <w:rFonts w:ascii="宋体" w:hAnsi="宋体" w:hint="eastAsia"/>
          <w:sz w:val="28"/>
          <w:szCs w:val="28"/>
        </w:rPr>
        <w:t>家。</w:t>
      </w:r>
    </w:p>
    <w:p w:rsidR="00545672" w:rsidRDefault="00867A23" w:rsidP="00EA4A43">
      <w:r w:rsidRPr="00F271B2">
        <w:rPr>
          <w:noProof/>
        </w:rPr>
        <w:object w:dxaOrig="7681" w:dyaOrig="4966">
          <v:shape id="_x0000_i1027" type="#_x0000_t75" style="width:384.75pt;height:248.25pt" o:ole="">
            <v:imagedata r:id="rId14" o:title=""/>
            <o:lock v:ext="edit" aspectratio="f"/>
          </v:shape>
          <o:OLEObject Type="Embed" ProgID="Excel.Sheet.8" ShapeID="_x0000_i1027" DrawAspect="Content" ObjectID="_1618661134" r:id="rId15"/>
        </w:object>
      </w:r>
    </w:p>
    <w:p w:rsidR="00545672" w:rsidRDefault="00545672" w:rsidP="00951D75">
      <w:pPr>
        <w:rPr>
          <w:szCs w:val="21"/>
        </w:rPr>
      </w:pPr>
      <w:r>
        <w:rPr>
          <w:szCs w:val="21"/>
        </w:rPr>
        <w:t xml:space="preserve">    </w:t>
      </w:r>
      <w:r w:rsidRPr="000C2DE1">
        <w:rPr>
          <w:rFonts w:hint="eastAsia"/>
          <w:szCs w:val="21"/>
        </w:rPr>
        <w:t>图四：</w:t>
      </w:r>
      <w:r>
        <w:rPr>
          <w:rFonts w:hint="eastAsia"/>
          <w:szCs w:val="21"/>
        </w:rPr>
        <w:t>企业非法人新增数量</w:t>
      </w:r>
      <w:r w:rsidRPr="00D45446">
        <w:rPr>
          <w:rFonts w:hint="eastAsia"/>
          <w:szCs w:val="21"/>
        </w:rPr>
        <w:t>及其在新增</w:t>
      </w:r>
      <w:r w:rsidRPr="00F3793B">
        <w:rPr>
          <w:rFonts w:hint="eastAsia"/>
          <w:szCs w:val="21"/>
        </w:rPr>
        <w:t>统一社会信用代码</w:t>
      </w:r>
      <w:r w:rsidRPr="00D45446">
        <w:rPr>
          <w:rFonts w:hint="eastAsia"/>
          <w:szCs w:val="21"/>
        </w:rPr>
        <w:t>中所占比重</w:t>
      </w:r>
    </w:p>
    <w:p w:rsidR="00545672" w:rsidRPr="00951D75" w:rsidRDefault="00545672" w:rsidP="00AB645C">
      <w:pPr>
        <w:pStyle w:val="a5"/>
        <w:ind w:left="420" w:firstLineChars="0" w:firstLine="0"/>
      </w:pPr>
    </w:p>
    <w:p w:rsidR="00545672" w:rsidRPr="00D24C5C" w:rsidRDefault="00545672" w:rsidP="009F524F">
      <w:pPr>
        <w:rPr>
          <w:rFonts w:ascii="宋体"/>
          <w:sz w:val="28"/>
          <w:szCs w:val="28"/>
        </w:rPr>
      </w:pPr>
      <w:r w:rsidRPr="00D24C5C">
        <w:rPr>
          <w:rFonts w:ascii="宋体" w:hAnsi="宋体" w:hint="eastAsia"/>
          <w:sz w:val="28"/>
          <w:szCs w:val="28"/>
        </w:rPr>
        <w:t>四、统一社会信用代码数据按经济类型统计</w:t>
      </w:r>
    </w:p>
    <w:p w:rsidR="00545672" w:rsidRPr="00D24C5C" w:rsidRDefault="00545672" w:rsidP="009F524F">
      <w:pPr>
        <w:ind w:firstLine="405"/>
        <w:rPr>
          <w:rFonts w:ascii="宋体"/>
          <w:sz w:val="28"/>
          <w:szCs w:val="28"/>
        </w:rPr>
      </w:pPr>
      <w:r w:rsidRPr="00D24C5C">
        <w:rPr>
          <w:rFonts w:ascii="宋体" w:hAnsi="宋体"/>
          <w:sz w:val="28"/>
          <w:szCs w:val="28"/>
        </w:rPr>
        <w:t>1</w:t>
      </w:r>
      <w:r w:rsidRPr="00D24C5C">
        <w:rPr>
          <w:rFonts w:ascii="宋体" w:hAnsi="宋体" w:hint="eastAsia"/>
          <w:sz w:val="28"/>
          <w:szCs w:val="28"/>
        </w:rPr>
        <w:t>、新增数量及其所占比重</w:t>
      </w:r>
    </w:p>
    <w:p w:rsidR="00545672" w:rsidRPr="00466767" w:rsidRDefault="00545672" w:rsidP="00466767">
      <w:pPr>
        <w:autoSpaceDE w:val="0"/>
        <w:autoSpaceDN w:val="0"/>
        <w:ind w:firstLine="573"/>
        <w:rPr>
          <w:rFonts w:ascii="宋体"/>
          <w:snapToGrid w:val="0"/>
          <w:sz w:val="28"/>
          <w:szCs w:val="28"/>
        </w:rPr>
      </w:pPr>
      <w:r>
        <w:rPr>
          <w:rFonts w:ascii="宋体" w:hAnsi="宋体"/>
          <w:snapToGrid w:val="0"/>
          <w:sz w:val="28"/>
          <w:szCs w:val="28"/>
        </w:rPr>
        <w:t>201</w:t>
      </w:r>
      <w:r w:rsidR="00077DB3">
        <w:rPr>
          <w:rFonts w:ascii="宋体" w:hAnsi="宋体" w:hint="eastAsia"/>
          <w:snapToGrid w:val="0"/>
          <w:sz w:val="28"/>
          <w:szCs w:val="28"/>
        </w:rPr>
        <w:t>8</w:t>
      </w:r>
      <w:r>
        <w:rPr>
          <w:rFonts w:ascii="宋体" w:hAnsi="宋体" w:hint="eastAsia"/>
          <w:snapToGrid w:val="0"/>
          <w:sz w:val="28"/>
          <w:szCs w:val="28"/>
        </w:rPr>
        <w:t>年</w:t>
      </w:r>
      <w:r w:rsidRPr="00D24C5C">
        <w:rPr>
          <w:rFonts w:ascii="宋体" w:hAnsi="宋体" w:hint="eastAsia"/>
          <w:snapToGrid w:val="0"/>
          <w:sz w:val="28"/>
          <w:szCs w:val="28"/>
        </w:rPr>
        <w:t>，青岛市非公有制经济、公有制经济、外资经济及其他经济四类组织机构新增数量分别为</w:t>
      </w:r>
      <w:r w:rsidR="00F45DD2">
        <w:rPr>
          <w:rFonts w:ascii="宋体" w:hAnsi="宋体" w:hint="eastAsia"/>
          <w:snapToGrid w:val="0"/>
          <w:sz w:val="28"/>
          <w:szCs w:val="28"/>
        </w:rPr>
        <w:t>89065</w:t>
      </w:r>
      <w:r w:rsidRPr="00D24C5C">
        <w:rPr>
          <w:rFonts w:ascii="宋体" w:hAnsi="宋体" w:hint="eastAsia"/>
          <w:snapToGrid w:val="0"/>
          <w:sz w:val="28"/>
          <w:szCs w:val="28"/>
        </w:rPr>
        <w:t>家、</w:t>
      </w:r>
      <w:r w:rsidR="00F45DD2">
        <w:rPr>
          <w:rFonts w:ascii="宋体" w:hAnsi="宋体" w:hint="eastAsia"/>
          <w:snapToGrid w:val="0"/>
          <w:sz w:val="28"/>
          <w:szCs w:val="28"/>
        </w:rPr>
        <w:t>131</w:t>
      </w:r>
      <w:r w:rsidRPr="00D24C5C">
        <w:rPr>
          <w:rFonts w:ascii="宋体" w:hAnsi="宋体" w:hint="eastAsia"/>
          <w:snapToGrid w:val="0"/>
          <w:sz w:val="28"/>
          <w:szCs w:val="28"/>
        </w:rPr>
        <w:t>家、</w:t>
      </w:r>
      <w:r w:rsidR="00F45DD2">
        <w:rPr>
          <w:rFonts w:ascii="宋体" w:hAnsi="宋体" w:hint="eastAsia"/>
          <w:snapToGrid w:val="0"/>
          <w:sz w:val="28"/>
          <w:szCs w:val="28"/>
        </w:rPr>
        <w:t>1319</w:t>
      </w:r>
      <w:r w:rsidRPr="00D24C5C">
        <w:rPr>
          <w:rFonts w:ascii="宋体" w:hAnsi="宋体" w:hint="eastAsia"/>
          <w:snapToGrid w:val="0"/>
          <w:sz w:val="28"/>
          <w:szCs w:val="28"/>
        </w:rPr>
        <w:t>家、</w:t>
      </w:r>
      <w:r w:rsidR="00F45DD2">
        <w:rPr>
          <w:rFonts w:ascii="宋体" w:hAnsi="宋体" w:hint="eastAsia"/>
          <w:snapToGrid w:val="0"/>
          <w:sz w:val="28"/>
          <w:szCs w:val="28"/>
        </w:rPr>
        <w:t>1201</w:t>
      </w:r>
      <w:r w:rsidRPr="00D24C5C">
        <w:rPr>
          <w:rFonts w:ascii="宋体" w:hAnsi="宋体" w:hint="eastAsia"/>
          <w:snapToGrid w:val="0"/>
          <w:sz w:val="28"/>
          <w:szCs w:val="28"/>
        </w:rPr>
        <w:t>家，其在全部新增</w:t>
      </w:r>
      <w:r w:rsidRPr="003E7A23">
        <w:rPr>
          <w:rFonts w:ascii="宋体" w:hAnsi="宋体" w:hint="eastAsia"/>
          <w:snapToGrid w:val="0"/>
          <w:sz w:val="28"/>
          <w:szCs w:val="28"/>
        </w:rPr>
        <w:t>统一社会信用代码</w:t>
      </w:r>
      <w:r w:rsidRPr="00D24C5C">
        <w:rPr>
          <w:rFonts w:ascii="宋体" w:hAnsi="宋体" w:hint="eastAsia"/>
          <w:snapToGrid w:val="0"/>
          <w:sz w:val="28"/>
          <w:szCs w:val="28"/>
        </w:rPr>
        <w:t>中的比重分别为</w:t>
      </w:r>
      <w:r w:rsidRPr="00D24C5C">
        <w:rPr>
          <w:rFonts w:ascii="宋体" w:hAnsi="宋体"/>
          <w:snapToGrid w:val="0"/>
          <w:sz w:val="28"/>
          <w:szCs w:val="28"/>
        </w:rPr>
        <w:t>9</w:t>
      </w:r>
      <w:r w:rsidR="006A46B3">
        <w:rPr>
          <w:rFonts w:ascii="宋体" w:hAnsi="宋体" w:hint="eastAsia"/>
          <w:snapToGrid w:val="0"/>
          <w:sz w:val="28"/>
          <w:szCs w:val="28"/>
        </w:rPr>
        <w:t>7.11</w:t>
      </w:r>
      <w:r w:rsidRPr="00D24C5C">
        <w:rPr>
          <w:rFonts w:ascii="宋体" w:hAnsi="宋体"/>
          <w:snapToGrid w:val="0"/>
          <w:sz w:val="28"/>
          <w:szCs w:val="28"/>
        </w:rPr>
        <w:t>%</w:t>
      </w:r>
      <w:r w:rsidRPr="00D24C5C">
        <w:rPr>
          <w:rFonts w:ascii="宋体" w:hAnsi="宋体" w:hint="eastAsia"/>
          <w:snapToGrid w:val="0"/>
          <w:sz w:val="28"/>
          <w:szCs w:val="28"/>
        </w:rPr>
        <w:t>，</w:t>
      </w:r>
      <w:r w:rsidRPr="00D24C5C">
        <w:rPr>
          <w:rFonts w:ascii="宋体"/>
          <w:snapToGrid w:val="0"/>
          <w:sz w:val="28"/>
          <w:szCs w:val="28"/>
        </w:rPr>
        <w:t>0.</w:t>
      </w:r>
      <w:r>
        <w:rPr>
          <w:rFonts w:ascii="宋体" w:hAnsi="宋体"/>
          <w:snapToGrid w:val="0"/>
          <w:sz w:val="28"/>
          <w:szCs w:val="28"/>
        </w:rPr>
        <w:t>1</w:t>
      </w:r>
      <w:r w:rsidR="00B83A89">
        <w:rPr>
          <w:rFonts w:ascii="宋体" w:hAnsi="宋体" w:hint="eastAsia"/>
          <w:snapToGrid w:val="0"/>
          <w:sz w:val="28"/>
          <w:szCs w:val="28"/>
        </w:rPr>
        <w:t>4</w:t>
      </w:r>
      <w:r w:rsidRPr="00D24C5C">
        <w:rPr>
          <w:rFonts w:ascii="宋体" w:hAnsi="宋体"/>
          <w:snapToGrid w:val="0"/>
          <w:sz w:val="28"/>
          <w:szCs w:val="28"/>
        </w:rPr>
        <w:t>%</w:t>
      </w:r>
      <w:r w:rsidRPr="00D24C5C">
        <w:rPr>
          <w:rFonts w:ascii="宋体" w:hAnsi="宋体" w:hint="eastAsia"/>
          <w:snapToGrid w:val="0"/>
          <w:sz w:val="28"/>
          <w:szCs w:val="28"/>
        </w:rPr>
        <w:t>，</w:t>
      </w:r>
      <w:r>
        <w:rPr>
          <w:rFonts w:ascii="宋体" w:hAnsi="宋体"/>
          <w:snapToGrid w:val="0"/>
          <w:sz w:val="28"/>
          <w:szCs w:val="28"/>
        </w:rPr>
        <w:t>1.</w:t>
      </w:r>
      <w:r w:rsidR="00381927">
        <w:rPr>
          <w:rFonts w:ascii="宋体" w:hAnsi="宋体" w:hint="eastAsia"/>
          <w:snapToGrid w:val="0"/>
          <w:sz w:val="28"/>
          <w:szCs w:val="28"/>
        </w:rPr>
        <w:t>4</w:t>
      </w:r>
      <w:r w:rsidR="006A46B3">
        <w:rPr>
          <w:rFonts w:ascii="宋体" w:hAnsi="宋体" w:hint="eastAsia"/>
          <w:snapToGrid w:val="0"/>
          <w:sz w:val="28"/>
          <w:szCs w:val="28"/>
        </w:rPr>
        <w:t>4</w:t>
      </w:r>
      <w:r w:rsidRPr="00D24C5C">
        <w:rPr>
          <w:rFonts w:ascii="宋体" w:hAnsi="宋体"/>
          <w:snapToGrid w:val="0"/>
          <w:sz w:val="28"/>
          <w:szCs w:val="28"/>
        </w:rPr>
        <w:t>%</w:t>
      </w:r>
      <w:r w:rsidRPr="00D24C5C">
        <w:rPr>
          <w:rFonts w:ascii="宋体" w:hAnsi="宋体" w:hint="eastAsia"/>
          <w:snapToGrid w:val="0"/>
          <w:sz w:val="28"/>
          <w:szCs w:val="28"/>
        </w:rPr>
        <w:t>，</w:t>
      </w:r>
      <w:r w:rsidR="00381927">
        <w:rPr>
          <w:rFonts w:ascii="宋体" w:hAnsi="宋体" w:hint="eastAsia"/>
          <w:snapToGrid w:val="0"/>
          <w:sz w:val="28"/>
          <w:szCs w:val="28"/>
        </w:rPr>
        <w:t>1.</w:t>
      </w:r>
      <w:r w:rsidR="006A46B3">
        <w:rPr>
          <w:rFonts w:ascii="宋体" w:hAnsi="宋体" w:hint="eastAsia"/>
          <w:snapToGrid w:val="0"/>
          <w:sz w:val="28"/>
          <w:szCs w:val="28"/>
        </w:rPr>
        <w:t>31</w:t>
      </w:r>
      <w:r w:rsidRPr="00D24C5C">
        <w:rPr>
          <w:rFonts w:ascii="宋体" w:hAnsi="宋体"/>
          <w:snapToGrid w:val="0"/>
          <w:sz w:val="28"/>
          <w:szCs w:val="28"/>
        </w:rPr>
        <w:t>%</w:t>
      </w:r>
      <w:r w:rsidRPr="00D24C5C">
        <w:rPr>
          <w:rFonts w:ascii="宋体" w:hAnsi="宋体" w:hint="eastAsia"/>
          <w:snapToGrid w:val="0"/>
          <w:sz w:val="28"/>
          <w:szCs w:val="28"/>
        </w:rPr>
        <w:t>。</w:t>
      </w:r>
    </w:p>
    <w:p w:rsidR="00545672" w:rsidRDefault="00707451" w:rsidP="00DC6857">
      <w:r w:rsidRPr="00F271B2">
        <w:rPr>
          <w:noProof/>
        </w:rPr>
        <w:object w:dxaOrig="8593" w:dyaOrig="4678">
          <v:shape id="_x0000_i1028" type="#_x0000_t75" style="width:430.5pt;height:222pt" o:ole="">
            <v:imagedata r:id="rId16" o:title="" cropbottom="-41f"/>
            <o:lock v:ext="edit" aspectratio="f"/>
          </v:shape>
          <o:OLEObject Type="Embed" ProgID="Excel.Sheet.8" ShapeID="_x0000_i1028" DrawAspect="Content" ObjectID="_1618661135" r:id="rId17"/>
        </w:object>
      </w:r>
      <w:r w:rsidR="00545672">
        <w:rPr>
          <w:rFonts w:hint="eastAsia"/>
        </w:rPr>
        <w:t>图五：</w:t>
      </w:r>
      <w:r w:rsidR="005114B2">
        <w:rPr>
          <w:rFonts w:ascii="宋体" w:hAnsi="宋体" w:hint="eastAsia"/>
          <w:szCs w:val="21"/>
        </w:rPr>
        <w:t>2</w:t>
      </w:r>
      <w:r w:rsidR="005C1B99">
        <w:rPr>
          <w:rFonts w:ascii="宋体" w:hAnsi="宋体" w:hint="eastAsia"/>
          <w:szCs w:val="21"/>
        </w:rPr>
        <w:t>018</w:t>
      </w:r>
      <w:r w:rsidR="00545672">
        <w:rPr>
          <w:rFonts w:ascii="宋体" w:hAnsi="宋体" w:hint="eastAsia"/>
          <w:szCs w:val="21"/>
        </w:rPr>
        <w:t>年</w:t>
      </w:r>
      <w:r w:rsidR="00545672" w:rsidRPr="00CE76B6">
        <w:rPr>
          <w:rFonts w:ascii="宋体" w:hAnsi="宋体" w:hint="eastAsia"/>
          <w:szCs w:val="21"/>
        </w:rPr>
        <w:t>四类组织机构新增数</w:t>
      </w:r>
      <w:r w:rsidR="00545672">
        <w:rPr>
          <w:rFonts w:ascii="宋体" w:hAnsi="宋体" w:hint="eastAsia"/>
          <w:szCs w:val="21"/>
        </w:rPr>
        <w:t>量</w:t>
      </w:r>
      <w:r w:rsidR="00545672" w:rsidRPr="00CE76B6">
        <w:rPr>
          <w:rFonts w:ascii="宋体" w:hAnsi="宋体" w:hint="eastAsia"/>
          <w:szCs w:val="21"/>
        </w:rPr>
        <w:t>及所占比重</w:t>
      </w:r>
    </w:p>
    <w:p w:rsidR="00545672" w:rsidRPr="00D24C5C" w:rsidRDefault="00545672" w:rsidP="009F524F">
      <w:pPr>
        <w:ind w:firstLine="405"/>
        <w:rPr>
          <w:rFonts w:ascii="宋体"/>
          <w:sz w:val="28"/>
          <w:szCs w:val="28"/>
        </w:rPr>
      </w:pPr>
      <w:r w:rsidRPr="00D24C5C">
        <w:rPr>
          <w:rFonts w:ascii="宋体" w:hAnsi="宋体"/>
          <w:sz w:val="28"/>
          <w:szCs w:val="28"/>
        </w:rPr>
        <w:t>2</w:t>
      </w:r>
      <w:r w:rsidRPr="00D24C5C">
        <w:rPr>
          <w:rFonts w:ascii="宋体" w:hAnsi="宋体" w:hint="eastAsia"/>
          <w:sz w:val="28"/>
          <w:szCs w:val="28"/>
        </w:rPr>
        <w:t>、新增公有制经济分析</w:t>
      </w:r>
    </w:p>
    <w:p w:rsidR="00545672" w:rsidRPr="00D24C5C" w:rsidRDefault="00545672" w:rsidP="00DA7121">
      <w:pPr>
        <w:ind w:firstLine="570"/>
        <w:rPr>
          <w:rFonts w:ascii="宋体"/>
          <w:sz w:val="28"/>
          <w:szCs w:val="28"/>
        </w:rPr>
      </w:pPr>
      <w:r w:rsidRPr="00D24C5C">
        <w:rPr>
          <w:rFonts w:ascii="宋体" w:hAnsi="宋体" w:hint="eastAsia"/>
          <w:sz w:val="28"/>
          <w:szCs w:val="28"/>
        </w:rPr>
        <w:t>公有制经济，是指国有经济、集体经济以及混合所有制经济中的国有成分和集体成分。本报告中所指的公有制经济不含股份制经济中的共有成分，仅指国有经济和集体经济二者新增组织机构之和。</w:t>
      </w:r>
    </w:p>
    <w:p w:rsidR="00545672" w:rsidRPr="00D24C5C" w:rsidRDefault="00545672" w:rsidP="00A47C66">
      <w:pPr>
        <w:ind w:firstLine="570"/>
        <w:rPr>
          <w:rFonts w:ascii="宋体"/>
        </w:rPr>
      </w:pPr>
      <w:r w:rsidRPr="00D24C5C">
        <w:rPr>
          <w:rFonts w:ascii="宋体" w:hAnsi="宋体" w:hint="eastAsia"/>
          <w:sz w:val="28"/>
          <w:szCs w:val="28"/>
        </w:rPr>
        <w:t>从图六中可以看出，</w:t>
      </w:r>
      <w:r w:rsidRPr="00D24C5C">
        <w:rPr>
          <w:rFonts w:ascii="宋体" w:hAnsi="宋体"/>
          <w:sz w:val="28"/>
          <w:szCs w:val="28"/>
        </w:rPr>
        <w:t>20</w:t>
      </w:r>
      <w:r w:rsidR="00F274FA">
        <w:rPr>
          <w:rFonts w:ascii="宋体" w:hAnsi="宋体" w:hint="eastAsia"/>
          <w:sz w:val="28"/>
          <w:szCs w:val="28"/>
        </w:rPr>
        <w:t>10</w:t>
      </w:r>
      <w:r w:rsidRPr="00D24C5C">
        <w:rPr>
          <w:rFonts w:ascii="宋体" w:hAnsi="宋体" w:hint="eastAsia"/>
          <w:sz w:val="28"/>
          <w:szCs w:val="28"/>
        </w:rPr>
        <w:t>年以来，公有制经济整体新增数量保持平稳，但其在新增</w:t>
      </w:r>
      <w:r w:rsidRPr="00DE34B0">
        <w:rPr>
          <w:rFonts w:ascii="宋体" w:hAnsi="宋体" w:hint="eastAsia"/>
          <w:sz w:val="28"/>
          <w:szCs w:val="28"/>
        </w:rPr>
        <w:t>统一社会信用代码</w:t>
      </w:r>
      <w:r w:rsidRPr="00D24C5C">
        <w:rPr>
          <w:rFonts w:ascii="宋体" w:hAnsi="宋体" w:hint="eastAsia"/>
          <w:sz w:val="28"/>
          <w:szCs w:val="28"/>
        </w:rPr>
        <w:t>中所占的比重总体逐年下降，在</w:t>
      </w:r>
      <w:r>
        <w:rPr>
          <w:rFonts w:ascii="宋体" w:hAnsi="宋体"/>
          <w:sz w:val="28"/>
          <w:szCs w:val="28"/>
        </w:rPr>
        <w:t>201</w:t>
      </w:r>
      <w:r w:rsidR="00BD0594">
        <w:rPr>
          <w:rFonts w:ascii="宋体" w:hAnsi="宋体" w:hint="eastAsia"/>
          <w:sz w:val="28"/>
          <w:szCs w:val="28"/>
        </w:rPr>
        <w:t>8</w:t>
      </w:r>
      <w:r>
        <w:rPr>
          <w:rFonts w:ascii="宋体" w:hAnsi="宋体" w:hint="eastAsia"/>
          <w:sz w:val="28"/>
          <w:szCs w:val="28"/>
        </w:rPr>
        <w:t>年</w:t>
      </w:r>
      <w:r w:rsidRPr="00D24C5C">
        <w:rPr>
          <w:rFonts w:ascii="宋体" w:hAnsi="宋体" w:hint="eastAsia"/>
          <w:sz w:val="28"/>
          <w:szCs w:val="28"/>
        </w:rPr>
        <w:t>，公有制经济数据</w:t>
      </w:r>
      <w:r w:rsidR="00BD0594">
        <w:rPr>
          <w:rFonts w:ascii="宋体" w:hAnsi="宋体" w:hint="eastAsia"/>
          <w:sz w:val="28"/>
          <w:szCs w:val="28"/>
        </w:rPr>
        <w:t>131</w:t>
      </w:r>
      <w:r w:rsidRPr="00D24C5C">
        <w:rPr>
          <w:rFonts w:ascii="宋体" w:hAnsi="宋体" w:hint="eastAsia"/>
          <w:sz w:val="28"/>
          <w:szCs w:val="28"/>
        </w:rPr>
        <w:t>家，在新增</w:t>
      </w:r>
      <w:r w:rsidRPr="00DE34B0">
        <w:rPr>
          <w:rFonts w:ascii="宋体" w:hAnsi="宋体" w:hint="eastAsia"/>
          <w:sz w:val="28"/>
          <w:szCs w:val="28"/>
        </w:rPr>
        <w:t>统一社会信用代码</w:t>
      </w:r>
      <w:r w:rsidRPr="00D24C5C">
        <w:rPr>
          <w:rFonts w:ascii="宋体" w:hAnsi="宋体" w:hint="eastAsia"/>
          <w:sz w:val="28"/>
          <w:szCs w:val="28"/>
        </w:rPr>
        <w:t>所占的比重为</w:t>
      </w:r>
      <w:r w:rsidRPr="00D24C5C">
        <w:rPr>
          <w:rFonts w:ascii="宋体"/>
          <w:sz w:val="28"/>
          <w:szCs w:val="28"/>
        </w:rPr>
        <w:t>0.</w:t>
      </w:r>
      <w:r>
        <w:rPr>
          <w:rFonts w:ascii="宋体" w:hAnsi="宋体"/>
          <w:sz w:val="28"/>
          <w:szCs w:val="28"/>
        </w:rPr>
        <w:t>1</w:t>
      </w:r>
      <w:r w:rsidR="00BD0594">
        <w:rPr>
          <w:rFonts w:ascii="宋体" w:hAnsi="宋体" w:hint="eastAsia"/>
          <w:sz w:val="28"/>
          <w:szCs w:val="28"/>
        </w:rPr>
        <w:t>4</w:t>
      </w:r>
      <w:r w:rsidRPr="00D24C5C">
        <w:rPr>
          <w:rFonts w:ascii="宋体" w:hAnsi="宋体"/>
          <w:sz w:val="28"/>
          <w:szCs w:val="28"/>
        </w:rPr>
        <w:t>%</w:t>
      </w:r>
      <w:r w:rsidRPr="00D24C5C">
        <w:rPr>
          <w:rFonts w:ascii="宋体" w:hAnsi="宋体" w:hint="eastAsia"/>
          <w:sz w:val="28"/>
          <w:szCs w:val="28"/>
        </w:rPr>
        <w:t>。</w:t>
      </w:r>
    </w:p>
    <w:p w:rsidR="00545672" w:rsidRDefault="00BD0594" w:rsidP="009F524F">
      <w:pPr>
        <w:ind w:firstLine="405"/>
      </w:pPr>
      <w:r w:rsidRPr="00F271B2">
        <w:rPr>
          <w:noProof/>
        </w:rPr>
        <w:object w:dxaOrig="8069" w:dyaOrig="4140">
          <v:shape id="_x0000_i1029" type="#_x0000_t75" style="width:402.75pt;height:207pt" o:ole="">
            <v:imagedata r:id="rId18" o:title=""/>
            <o:lock v:ext="edit" aspectratio="f"/>
          </v:shape>
          <o:OLEObject Type="Embed" ProgID="Excel.Sheet.8" ShapeID="_x0000_i1029" DrawAspect="Content" ObjectID="_1618661136" r:id="rId19"/>
        </w:object>
      </w:r>
      <w:r w:rsidR="00707451">
        <w:rPr>
          <w:rFonts w:hint="eastAsia"/>
          <w:noProof/>
        </w:rPr>
        <w:t xml:space="preserve">    </w:t>
      </w:r>
      <w:r w:rsidR="00545672">
        <w:rPr>
          <w:rFonts w:hint="eastAsia"/>
        </w:rPr>
        <w:t>图六：</w:t>
      </w:r>
      <w:r w:rsidR="00545672" w:rsidRPr="00A06D94">
        <w:rPr>
          <w:rFonts w:ascii="宋体" w:hAnsi="宋体" w:hint="eastAsia"/>
          <w:szCs w:val="21"/>
        </w:rPr>
        <w:t>新增公有制经济数量及其所占比重</w:t>
      </w:r>
    </w:p>
    <w:p w:rsidR="00545672" w:rsidRPr="00A47C66" w:rsidRDefault="00545672" w:rsidP="00261F80">
      <w:pPr>
        <w:pStyle w:val="a5"/>
        <w:numPr>
          <w:ilvl w:val="0"/>
          <w:numId w:val="2"/>
        </w:numPr>
        <w:ind w:firstLineChars="0"/>
        <w:rPr>
          <w:sz w:val="28"/>
          <w:szCs w:val="28"/>
        </w:rPr>
      </w:pPr>
      <w:r w:rsidRPr="00A47C66">
        <w:rPr>
          <w:rFonts w:hint="eastAsia"/>
          <w:sz w:val="28"/>
          <w:szCs w:val="28"/>
        </w:rPr>
        <w:lastRenderedPageBreak/>
        <w:t>新增非公有制经济</w:t>
      </w:r>
      <w:r>
        <w:rPr>
          <w:rFonts w:hint="eastAsia"/>
          <w:sz w:val="28"/>
          <w:szCs w:val="28"/>
        </w:rPr>
        <w:t>分析</w:t>
      </w:r>
    </w:p>
    <w:p w:rsidR="00545672" w:rsidRDefault="00545672" w:rsidP="00EB6AF9">
      <w:pPr>
        <w:ind w:leftChars="193" w:left="405" w:firstLineChars="50" w:firstLine="140"/>
        <w:rPr>
          <w:rFonts w:ascii="宋体"/>
          <w:snapToGrid w:val="0"/>
          <w:sz w:val="28"/>
          <w:szCs w:val="28"/>
        </w:rPr>
      </w:pPr>
      <w:r w:rsidRPr="00A47C66">
        <w:rPr>
          <w:rFonts w:hint="eastAsia"/>
          <w:sz w:val="28"/>
          <w:szCs w:val="28"/>
        </w:rPr>
        <w:t>截止到</w:t>
      </w:r>
      <w:r>
        <w:rPr>
          <w:rFonts w:ascii="宋体" w:hAnsi="宋体"/>
          <w:sz w:val="28"/>
          <w:szCs w:val="28"/>
        </w:rPr>
        <w:t>201</w:t>
      </w:r>
      <w:r w:rsidR="00C674B1">
        <w:rPr>
          <w:rFonts w:ascii="宋体" w:hAnsi="宋体" w:hint="eastAsia"/>
          <w:sz w:val="28"/>
          <w:szCs w:val="28"/>
        </w:rPr>
        <w:t>8</w:t>
      </w:r>
      <w:r>
        <w:rPr>
          <w:rFonts w:ascii="宋体" w:hAnsi="宋体" w:hint="eastAsia"/>
          <w:sz w:val="28"/>
          <w:szCs w:val="28"/>
        </w:rPr>
        <w:t>年</w:t>
      </w:r>
      <w:r w:rsidRPr="00A47C66">
        <w:rPr>
          <w:rFonts w:ascii="宋体" w:hAnsi="宋体" w:hint="eastAsia"/>
          <w:sz w:val="28"/>
          <w:szCs w:val="28"/>
        </w:rPr>
        <w:t>，青岛市新增非公有制经济组织机构共</w:t>
      </w:r>
      <w:r w:rsidR="00C674B1">
        <w:rPr>
          <w:rFonts w:ascii="宋体" w:hAnsi="宋体" w:hint="eastAsia"/>
          <w:snapToGrid w:val="0"/>
          <w:sz w:val="28"/>
          <w:szCs w:val="28"/>
        </w:rPr>
        <w:t>89065</w:t>
      </w:r>
    </w:p>
    <w:p w:rsidR="00545672" w:rsidRPr="00A47C66" w:rsidRDefault="00545672" w:rsidP="00A126B3">
      <w:pPr>
        <w:rPr>
          <w:rFonts w:ascii="宋体"/>
          <w:sz w:val="28"/>
          <w:szCs w:val="28"/>
        </w:rPr>
      </w:pPr>
      <w:r w:rsidRPr="00A47C66">
        <w:rPr>
          <w:rFonts w:ascii="宋体" w:hAnsi="宋体" w:hint="eastAsia"/>
          <w:sz w:val="28"/>
          <w:szCs w:val="28"/>
        </w:rPr>
        <w:t>家，同比增加</w:t>
      </w:r>
      <w:r w:rsidR="00CD425C">
        <w:rPr>
          <w:rFonts w:ascii="宋体" w:hAnsi="宋体" w:hint="eastAsia"/>
          <w:sz w:val="28"/>
          <w:szCs w:val="28"/>
        </w:rPr>
        <w:t>10494</w:t>
      </w:r>
      <w:r w:rsidRPr="00A47C66">
        <w:rPr>
          <w:rFonts w:ascii="宋体" w:hAnsi="宋体" w:hint="eastAsia"/>
          <w:sz w:val="28"/>
          <w:szCs w:val="28"/>
        </w:rPr>
        <w:t>家，增长</w:t>
      </w:r>
      <w:r w:rsidR="00EE3B75">
        <w:rPr>
          <w:rFonts w:ascii="宋体" w:hAnsi="宋体" w:hint="eastAsia"/>
          <w:sz w:val="28"/>
          <w:szCs w:val="28"/>
        </w:rPr>
        <w:t>13.36</w:t>
      </w:r>
      <w:r w:rsidRPr="00A47C66">
        <w:rPr>
          <w:rFonts w:ascii="宋体" w:hAnsi="宋体"/>
          <w:sz w:val="28"/>
          <w:szCs w:val="28"/>
        </w:rPr>
        <w:t>%</w:t>
      </w:r>
      <w:r w:rsidRPr="00A47C66">
        <w:rPr>
          <w:rFonts w:ascii="宋体" w:hAnsi="宋体" w:hint="eastAsia"/>
          <w:sz w:val="28"/>
          <w:szCs w:val="28"/>
        </w:rPr>
        <w:t>，非公有制经济所占比重为</w:t>
      </w:r>
      <w:r>
        <w:rPr>
          <w:rFonts w:ascii="宋体" w:hAnsi="宋体"/>
          <w:sz w:val="28"/>
          <w:szCs w:val="28"/>
        </w:rPr>
        <w:t>9</w:t>
      </w:r>
      <w:r w:rsidR="00EE3B75">
        <w:rPr>
          <w:rFonts w:ascii="宋体" w:hAnsi="宋体" w:hint="eastAsia"/>
          <w:sz w:val="28"/>
          <w:szCs w:val="28"/>
        </w:rPr>
        <w:t>7.11</w:t>
      </w:r>
      <w:r w:rsidRPr="00A47C66">
        <w:rPr>
          <w:rFonts w:ascii="宋体" w:hAnsi="宋体"/>
          <w:sz w:val="28"/>
          <w:szCs w:val="28"/>
        </w:rPr>
        <w:t>%</w:t>
      </w:r>
      <w:r>
        <w:rPr>
          <w:rFonts w:ascii="宋体" w:hAnsi="宋体" w:hint="eastAsia"/>
          <w:sz w:val="28"/>
          <w:szCs w:val="28"/>
        </w:rPr>
        <w:t>。</w:t>
      </w:r>
    </w:p>
    <w:p w:rsidR="00545672" w:rsidRDefault="00545672" w:rsidP="00A47C66">
      <w:pPr>
        <w:ind w:firstLine="570"/>
        <w:rPr>
          <w:rFonts w:ascii="宋体"/>
          <w:sz w:val="28"/>
          <w:szCs w:val="28"/>
        </w:rPr>
      </w:pPr>
      <w:r>
        <w:rPr>
          <w:rFonts w:ascii="宋体" w:hAnsi="宋体" w:hint="eastAsia"/>
          <w:sz w:val="28"/>
          <w:szCs w:val="28"/>
        </w:rPr>
        <w:t>从</w:t>
      </w:r>
      <w:r>
        <w:rPr>
          <w:rFonts w:ascii="宋体" w:hAnsi="宋体"/>
          <w:sz w:val="28"/>
          <w:szCs w:val="28"/>
        </w:rPr>
        <w:t>20</w:t>
      </w:r>
      <w:r w:rsidR="00CB32E8">
        <w:rPr>
          <w:rFonts w:ascii="宋体" w:hAnsi="宋体" w:hint="eastAsia"/>
          <w:sz w:val="28"/>
          <w:szCs w:val="28"/>
        </w:rPr>
        <w:t>10</w:t>
      </w:r>
      <w:r>
        <w:rPr>
          <w:rFonts w:ascii="宋体" w:hAnsi="宋体" w:hint="eastAsia"/>
          <w:sz w:val="28"/>
          <w:szCs w:val="28"/>
        </w:rPr>
        <w:t>年到</w:t>
      </w:r>
      <w:r>
        <w:rPr>
          <w:rFonts w:ascii="宋体" w:hAnsi="宋体"/>
          <w:sz w:val="28"/>
          <w:szCs w:val="28"/>
        </w:rPr>
        <w:t>201</w:t>
      </w:r>
      <w:r w:rsidR="00CB32E8">
        <w:rPr>
          <w:rFonts w:ascii="宋体" w:hAnsi="宋体" w:hint="eastAsia"/>
          <w:sz w:val="28"/>
          <w:szCs w:val="28"/>
        </w:rPr>
        <w:t>8</w:t>
      </w:r>
      <w:r>
        <w:rPr>
          <w:rFonts w:ascii="宋体" w:hAnsi="宋体" w:hint="eastAsia"/>
          <w:sz w:val="28"/>
          <w:szCs w:val="28"/>
        </w:rPr>
        <w:t>年，新增非公有制经济数量逐年稳定增加，而在</w:t>
      </w:r>
      <w:r>
        <w:rPr>
          <w:rFonts w:ascii="宋体" w:hAnsi="宋体"/>
          <w:sz w:val="28"/>
          <w:szCs w:val="28"/>
        </w:rPr>
        <w:t>201</w:t>
      </w:r>
      <w:r w:rsidR="00AA4F8C">
        <w:rPr>
          <w:rFonts w:ascii="宋体" w:hAnsi="宋体" w:hint="eastAsia"/>
          <w:sz w:val="28"/>
          <w:szCs w:val="28"/>
        </w:rPr>
        <w:t>8</w:t>
      </w:r>
      <w:r>
        <w:rPr>
          <w:rFonts w:ascii="宋体" w:hAnsi="宋体" w:hint="eastAsia"/>
          <w:sz w:val="28"/>
          <w:szCs w:val="28"/>
        </w:rPr>
        <w:t>年新增非公有制经济组织机构增猛，是历年最大值</w:t>
      </w:r>
      <w:r>
        <w:rPr>
          <w:rFonts w:ascii="宋体" w:hAnsi="宋体"/>
          <w:sz w:val="28"/>
          <w:szCs w:val="28"/>
        </w:rPr>
        <w:t>(</w:t>
      </w:r>
      <w:r>
        <w:rPr>
          <w:rFonts w:ascii="宋体" w:hAnsi="宋体" w:hint="eastAsia"/>
          <w:sz w:val="28"/>
          <w:szCs w:val="28"/>
        </w:rPr>
        <w:t>见图七</w:t>
      </w:r>
      <w:r>
        <w:rPr>
          <w:rFonts w:ascii="宋体" w:hAnsi="宋体"/>
          <w:sz w:val="28"/>
          <w:szCs w:val="28"/>
        </w:rPr>
        <w:t>)</w:t>
      </w:r>
    </w:p>
    <w:p w:rsidR="00545672" w:rsidRDefault="002C2598" w:rsidP="00DD311F">
      <w:pPr>
        <w:ind w:left="405"/>
      </w:pPr>
      <w:r w:rsidRPr="00F271B2">
        <w:rPr>
          <w:noProof/>
        </w:rPr>
        <w:object w:dxaOrig="8085" w:dyaOrig="4785">
          <v:shape id="_x0000_i1030" type="#_x0000_t75" style="width:404.25pt;height:239.25pt" o:ole="">
            <v:imagedata r:id="rId20" o:title=""/>
            <o:lock v:ext="edit" aspectratio="f"/>
          </v:shape>
          <o:OLEObject Type="Embed" ProgID="Excel.Sheet.8" ShapeID="_x0000_i1030" DrawAspect="Content" ObjectID="_1618661137" r:id="rId21"/>
        </w:object>
      </w:r>
      <w:r w:rsidR="00545672">
        <w:rPr>
          <w:rFonts w:hint="eastAsia"/>
        </w:rPr>
        <w:t>图七：</w:t>
      </w:r>
      <w:r w:rsidR="00545672" w:rsidRPr="00A06D94">
        <w:rPr>
          <w:rFonts w:ascii="宋体" w:hAnsi="宋体" w:hint="eastAsia"/>
          <w:szCs w:val="21"/>
        </w:rPr>
        <w:t>新增</w:t>
      </w:r>
      <w:r w:rsidR="00545672">
        <w:rPr>
          <w:rFonts w:ascii="宋体" w:hAnsi="宋体" w:hint="eastAsia"/>
          <w:szCs w:val="21"/>
        </w:rPr>
        <w:t>非</w:t>
      </w:r>
      <w:r w:rsidR="00545672" w:rsidRPr="00A06D94">
        <w:rPr>
          <w:rFonts w:ascii="宋体" w:hAnsi="宋体" w:hint="eastAsia"/>
          <w:szCs w:val="21"/>
        </w:rPr>
        <w:t>公有制经济数量及其所占比重</w:t>
      </w:r>
    </w:p>
    <w:p w:rsidR="00545672" w:rsidRPr="00A47C66" w:rsidRDefault="00545672" w:rsidP="00906653">
      <w:pPr>
        <w:pStyle w:val="a5"/>
        <w:numPr>
          <w:ilvl w:val="0"/>
          <w:numId w:val="2"/>
        </w:numPr>
        <w:ind w:firstLineChars="0"/>
        <w:rPr>
          <w:sz w:val="28"/>
          <w:szCs w:val="28"/>
        </w:rPr>
      </w:pPr>
      <w:r w:rsidRPr="00A47C66">
        <w:rPr>
          <w:rFonts w:hint="eastAsia"/>
          <w:sz w:val="28"/>
          <w:szCs w:val="28"/>
        </w:rPr>
        <w:t>新增外资经济</w:t>
      </w:r>
      <w:r>
        <w:rPr>
          <w:rFonts w:hint="eastAsia"/>
          <w:sz w:val="28"/>
          <w:szCs w:val="28"/>
        </w:rPr>
        <w:t>分析</w:t>
      </w:r>
      <w:r w:rsidRPr="00A47C66">
        <w:rPr>
          <w:sz w:val="28"/>
          <w:szCs w:val="28"/>
        </w:rPr>
        <w:t xml:space="preserve"> </w:t>
      </w:r>
    </w:p>
    <w:p w:rsidR="00545672" w:rsidRPr="00A47C66" w:rsidRDefault="00545672" w:rsidP="00EB6AF9">
      <w:pPr>
        <w:ind w:leftChars="193" w:left="405" w:firstLineChars="50" w:firstLine="140"/>
        <w:rPr>
          <w:rFonts w:ascii="宋体"/>
          <w:sz w:val="28"/>
          <w:szCs w:val="28"/>
        </w:rPr>
      </w:pPr>
      <w:r w:rsidRPr="00A47C66">
        <w:rPr>
          <w:rFonts w:ascii="宋体" w:hAnsi="宋体" w:hint="eastAsia"/>
          <w:sz w:val="28"/>
          <w:szCs w:val="28"/>
        </w:rPr>
        <w:t>外资经济亦称外商投资经济，它是指国外投资者根据我国有关</w:t>
      </w:r>
    </w:p>
    <w:p w:rsidR="00545672" w:rsidRDefault="00545672" w:rsidP="00A47C66">
      <w:r w:rsidRPr="00A47C66">
        <w:rPr>
          <w:rFonts w:ascii="宋体" w:hAnsi="宋体" w:hint="eastAsia"/>
          <w:sz w:val="28"/>
          <w:szCs w:val="28"/>
        </w:rPr>
        <w:t>涉外经济的法律、法规，以合资、合作或独资的形式在大陆境内开办企业而形成的一种经济类型。包括中外合资经营企业、中外合作经营企业和外资企业三种形式。发展外资经济，有利于引进先进技术和资金，学习国外企业的管理经验，扩大就业，扩大出口，增加财政收入。</w:t>
      </w:r>
    </w:p>
    <w:p w:rsidR="009271A3" w:rsidRDefault="00545672" w:rsidP="00A47C66">
      <w:pPr>
        <w:ind w:firstLine="570"/>
        <w:rPr>
          <w:rFonts w:ascii="宋体" w:hAnsi="宋体"/>
          <w:sz w:val="28"/>
          <w:szCs w:val="28"/>
        </w:rPr>
      </w:pPr>
      <w:r>
        <w:rPr>
          <w:rFonts w:ascii="宋体" w:hAnsi="宋体"/>
          <w:sz w:val="28"/>
          <w:szCs w:val="28"/>
        </w:rPr>
        <w:t>201</w:t>
      </w:r>
      <w:r w:rsidR="00635D2F">
        <w:rPr>
          <w:rFonts w:ascii="宋体" w:hAnsi="宋体" w:hint="eastAsia"/>
          <w:sz w:val="28"/>
          <w:szCs w:val="28"/>
        </w:rPr>
        <w:t>8</w:t>
      </w:r>
      <w:r>
        <w:rPr>
          <w:rFonts w:ascii="宋体" w:hAnsi="宋体" w:hint="eastAsia"/>
          <w:sz w:val="28"/>
          <w:szCs w:val="28"/>
        </w:rPr>
        <w:t>年，青岛市新增</w:t>
      </w:r>
      <w:r w:rsidRPr="00FD1D0B">
        <w:rPr>
          <w:rFonts w:ascii="宋体" w:hAnsi="宋体" w:hint="eastAsia"/>
          <w:sz w:val="28"/>
          <w:szCs w:val="28"/>
        </w:rPr>
        <w:t>统一社会信用代码</w:t>
      </w:r>
      <w:r>
        <w:rPr>
          <w:rFonts w:ascii="宋体" w:hAnsi="宋体" w:hint="eastAsia"/>
          <w:sz w:val="28"/>
          <w:szCs w:val="28"/>
        </w:rPr>
        <w:t>中外资经济共有</w:t>
      </w:r>
      <w:r w:rsidR="001235D4">
        <w:rPr>
          <w:rFonts w:ascii="宋体" w:hAnsi="宋体" w:hint="eastAsia"/>
          <w:sz w:val="28"/>
          <w:szCs w:val="28"/>
        </w:rPr>
        <w:t>1319</w:t>
      </w:r>
      <w:r>
        <w:rPr>
          <w:rFonts w:ascii="宋体" w:hAnsi="宋体" w:hint="eastAsia"/>
          <w:sz w:val="28"/>
          <w:szCs w:val="28"/>
        </w:rPr>
        <w:t>家。新增外资经济组织机构所占比重为</w:t>
      </w:r>
      <w:r>
        <w:rPr>
          <w:rFonts w:ascii="宋体" w:hAnsi="宋体"/>
          <w:sz w:val="28"/>
          <w:szCs w:val="28"/>
        </w:rPr>
        <w:t>1.</w:t>
      </w:r>
      <w:r w:rsidR="001235D4">
        <w:rPr>
          <w:rFonts w:ascii="宋体" w:hAnsi="宋体" w:hint="eastAsia"/>
          <w:sz w:val="28"/>
          <w:szCs w:val="28"/>
        </w:rPr>
        <w:t>44</w:t>
      </w:r>
      <w:r>
        <w:rPr>
          <w:rFonts w:ascii="宋体" w:hAnsi="宋体"/>
          <w:sz w:val="28"/>
          <w:szCs w:val="28"/>
        </w:rPr>
        <w:t>%</w:t>
      </w:r>
      <w:r>
        <w:rPr>
          <w:rFonts w:ascii="宋体" w:hAnsi="宋体" w:hint="eastAsia"/>
          <w:sz w:val="28"/>
          <w:szCs w:val="28"/>
        </w:rPr>
        <w:t>。</w:t>
      </w:r>
    </w:p>
    <w:p w:rsidR="00545672" w:rsidRPr="00B33D90" w:rsidRDefault="00545672" w:rsidP="00A47C66">
      <w:pPr>
        <w:ind w:firstLine="570"/>
      </w:pPr>
      <w:r>
        <w:rPr>
          <w:rFonts w:ascii="宋体" w:hAnsi="宋体" w:hint="eastAsia"/>
          <w:sz w:val="28"/>
          <w:szCs w:val="28"/>
        </w:rPr>
        <w:t>从图八中可以看出，自</w:t>
      </w:r>
      <w:r>
        <w:rPr>
          <w:rFonts w:ascii="宋体" w:hAnsi="宋体"/>
          <w:sz w:val="28"/>
          <w:szCs w:val="28"/>
        </w:rPr>
        <w:t>20</w:t>
      </w:r>
      <w:r w:rsidR="002C2598">
        <w:rPr>
          <w:rFonts w:ascii="宋体" w:hAnsi="宋体" w:hint="eastAsia"/>
          <w:sz w:val="28"/>
          <w:szCs w:val="28"/>
        </w:rPr>
        <w:t>10</w:t>
      </w:r>
      <w:r>
        <w:rPr>
          <w:rFonts w:ascii="宋体" w:hAnsi="宋体" w:hint="eastAsia"/>
          <w:sz w:val="28"/>
          <w:szCs w:val="28"/>
        </w:rPr>
        <w:t>年以来，新增外资经济数量总体逐</w:t>
      </w:r>
      <w:r>
        <w:rPr>
          <w:rFonts w:ascii="宋体" w:hAnsi="宋体" w:hint="eastAsia"/>
          <w:sz w:val="28"/>
          <w:szCs w:val="28"/>
        </w:rPr>
        <w:lastRenderedPageBreak/>
        <w:t>步下降，在</w:t>
      </w:r>
      <w:r>
        <w:rPr>
          <w:rFonts w:ascii="宋体" w:hAnsi="宋体"/>
          <w:sz w:val="28"/>
          <w:szCs w:val="28"/>
        </w:rPr>
        <w:t>2014</w:t>
      </w:r>
      <w:r>
        <w:rPr>
          <w:rFonts w:ascii="宋体" w:hAnsi="宋体" w:hint="eastAsia"/>
          <w:sz w:val="28"/>
          <w:szCs w:val="28"/>
        </w:rPr>
        <w:t>年及</w:t>
      </w:r>
      <w:r>
        <w:rPr>
          <w:rFonts w:ascii="宋体" w:hAnsi="宋体"/>
          <w:sz w:val="28"/>
          <w:szCs w:val="28"/>
        </w:rPr>
        <w:t>2015</w:t>
      </w:r>
      <w:r>
        <w:rPr>
          <w:rFonts w:ascii="宋体" w:hAnsi="宋体" w:hint="eastAsia"/>
          <w:sz w:val="28"/>
          <w:szCs w:val="28"/>
        </w:rPr>
        <w:t>年达到最低，在</w:t>
      </w:r>
      <w:r>
        <w:rPr>
          <w:rFonts w:ascii="宋体" w:hAnsi="宋体"/>
          <w:sz w:val="28"/>
          <w:szCs w:val="28"/>
        </w:rPr>
        <w:t>2016</w:t>
      </w:r>
      <w:r>
        <w:rPr>
          <w:rFonts w:ascii="宋体" w:hAnsi="宋体" w:hint="eastAsia"/>
          <w:sz w:val="28"/>
          <w:szCs w:val="28"/>
        </w:rPr>
        <w:t>年</w:t>
      </w:r>
      <w:r w:rsidR="002C2598">
        <w:rPr>
          <w:rFonts w:ascii="宋体" w:hAnsi="宋体" w:hint="eastAsia"/>
          <w:sz w:val="28"/>
          <w:szCs w:val="28"/>
        </w:rPr>
        <w:t>-</w:t>
      </w:r>
      <w:r>
        <w:rPr>
          <w:rFonts w:ascii="宋体" w:hAnsi="宋体"/>
          <w:sz w:val="28"/>
          <w:szCs w:val="28"/>
        </w:rPr>
        <w:t>201</w:t>
      </w:r>
      <w:r w:rsidR="002C2598">
        <w:rPr>
          <w:rFonts w:ascii="宋体" w:hAnsi="宋体" w:hint="eastAsia"/>
          <w:sz w:val="28"/>
          <w:szCs w:val="28"/>
        </w:rPr>
        <w:t>8</w:t>
      </w:r>
      <w:r>
        <w:rPr>
          <w:rFonts w:ascii="宋体" w:hAnsi="宋体" w:hint="eastAsia"/>
          <w:sz w:val="28"/>
          <w:szCs w:val="28"/>
        </w:rPr>
        <w:t>年外资经济出现大幅上升，超过历年来新增外资经济数量。</w:t>
      </w:r>
    </w:p>
    <w:p w:rsidR="00545672" w:rsidRDefault="002354F2" w:rsidP="00EA4A43">
      <w:r w:rsidRPr="00F271B2">
        <w:rPr>
          <w:noProof/>
        </w:rPr>
        <w:object w:dxaOrig="8093" w:dyaOrig="4966">
          <v:shape id="_x0000_i1031" type="#_x0000_t75" style="width:405pt;height:225pt" o:ole="">
            <v:imagedata r:id="rId22" o:title=""/>
            <o:lock v:ext="edit" aspectratio="f"/>
          </v:shape>
          <o:OLEObject Type="Embed" ProgID="Excel.Sheet.8" ShapeID="_x0000_i1031" DrawAspect="Content" ObjectID="_1618661138" r:id="rId23"/>
        </w:object>
      </w:r>
    </w:p>
    <w:p w:rsidR="00545672" w:rsidRDefault="00545672" w:rsidP="009F524F">
      <w:pPr>
        <w:ind w:firstLine="405"/>
      </w:pPr>
      <w:r>
        <w:t xml:space="preserve">    </w:t>
      </w:r>
      <w:r>
        <w:rPr>
          <w:rFonts w:hint="eastAsia"/>
        </w:rPr>
        <w:t>图八：</w:t>
      </w:r>
      <w:r w:rsidRPr="00A06D94">
        <w:rPr>
          <w:rFonts w:ascii="宋体" w:hAnsi="宋体" w:hint="eastAsia"/>
          <w:szCs w:val="21"/>
        </w:rPr>
        <w:t>新增</w:t>
      </w:r>
      <w:r>
        <w:rPr>
          <w:rFonts w:ascii="宋体" w:hAnsi="宋体" w:hint="eastAsia"/>
          <w:szCs w:val="21"/>
        </w:rPr>
        <w:t>外资</w:t>
      </w:r>
      <w:r w:rsidRPr="00A06D94">
        <w:rPr>
          <w:rFonts w:ascii="宋体" w:hAnsi="宋体" w:hint="eastAsia"/>
          <w:szCs w:val="21"/>
        </w:rPr>
        <w:t>经济数量及其所占比重</w:t>
      </w:r>
    </w:p>
    <w:p w:rsidR="00545672" w:rsidRDefault="00545672" w:rsidP="00B33D90">
      <w:pPr>
        <w:pStyle w:val="a5"/>
        <w:numPr>
          <w:ilvl w:val="0"/>
          <w:numId w:val="2"/>
        </w:numPr>
        <w:ind w:firstLineChars="0"/>
        <w:rPr>
          <w:sz w:val="28"/>
          <w:szCs w:val="28"/>
        </w:rPr>
      </w:pPr>
      <w:r w:rsidRPr="00E15AAC">
        <w:rPr>
          <w:rFonts w:hint="eastAsia"/>
          <w:sz w:val="28"/>
          <w:szCs w:val="28"/>
        </w:rPr>
        <w:t>新增其他经济</w:t>
      </w:r>
      <w:r>
        <w:rPr>
          <w:rFonts w:hint="eastAsia"/>
          <w:sz w:val="28"/>
          <w:szCs w:val="28"/>
        </w:rPr>
        <w:t>分析</w:t>
      </w:r>
    </w:p>
    <w:p w:rsidR="00545672" w:rsidRPr="00A9425E" w:rsidRDefault="00545672" w:rsidP="00EB6AF9">
      <w:pPr>
        <w:ind w:leftChars="193" w:left="405" w:firstLineChars="100" w:firstLine="280"/>
        <w:rPr>
          <w:rFonts w:ascii="宋体"/>
          <w:snapToGrid w:val="0"/>
          <w:sz w:val="28"/>
          <w:szCs w:val="28"/>
        </w:rPr>
      </w:pPr>
      <w:r>
        <w:rPr>
          <w:rFonts w:ascii="宋体" w:hAnsi="宋体"/>
          <w:sz w:val="28"/>
          <w:szCs w:val="28"/>
        </w:rPr>
        <w:t>201</w:t>
      </w:r>
      <w:r w:rsidR="005D612B">
        <w:rPr>
          <w:rFonts w:ascii="宋体" w:hAnsi="宋体" w:hint="eastAsia"/>
          <w:sz w:val="28"/>
          <w:szCs w:val="28"/>
        </w:rPr>
        <w:t>8</w:t>
      </w:r>
      <w:r>
        <w:rPr>
          <w:rFonts w:ascii="宋体" w:hAnsi="宋体" w:hint="eastAsia"/>
          <w:sz w:val="28"/>
          <w:szCs w:val="28"/>
        </w:rPr>
        <w:t>年</w:t>
      </w:r>
      <w:r w:rsidRPr="00A9425E">
        <w:rPr>
          <w:rFonts w:ascii="宋体" w:hAnsi="宋体" w:hint="eastAsia"/>
          <w:sz w:val="28"/>
          <w:szCs w:val="28"/>
        </w:rPr>
        <w:t>，青岛市新增统一社会信用代码中外资经济共有</w:t>
      </w:r>
      <w:r w:rsidR="005D612B">
        <w:rPr>
          <w:rFonts w:ascii="宋体" w:hAnsi="宋体" w:hint="eastAsia"/>
          <w:snapToGrid w:val="0"/>
          <w:sz w:val="28"/>
          <w:szCs w:val="28"/>
        </w:rPr>
        <w:t>1201</w:t>
      </w:r>
    </w:p>
    <w:p w:rsidR="00545672" w:rsidRPr="00A9425E" w:rsidRDefault="00545672" w:rsidP="00A9425E">
      <w:pPr>
        <w:rPr>
          <w:rFonts w:ascii="宋体"/>
          <w:sz w:val="28"/>
          <w:szCs w:val="28"/>
        </w:rPr>
      </w:pPr>
      <w:r>
        <w:rPr>
          <w:rFonts w:ascii="宋体" w:hAnsi="宋体" w:hint="eastAsia"/>
          <w:sz w:val="28"/>
          <w:szCs w:val="28"/>
        </w:rPr>
        <w:t>家</w:t>
      </w:r>
      <w:r>
        <w:rPr>
          <w:rFonts w:ascii="宋体"/>
          <w:sz w:val="28"/>
          <w:szCs w:val="28"/>
        </w:rPr>
        <w:t>,</w:t>
      </w:r>
      <w:r w:rsidRPr="00A9425E">
        <w:rPr>
          <w:rFonts w:ascii="宋体" w:hAnsi="宋体" w:hint="eastAsia"/>
          <w:sz w:val="28"/>
          <w:szCs w:val="28"/>
        </w:rPr>
        <w:t>新增外资经济组织机构所占比重为</w:t>
      </w:r>
      <w:r w:rsidR="005D612B">
        <w:rPr>
          <w:rFonts w:ascii="宋体" w:hAnsi="宋体" w:hint="eastAsia"/>
          <w:sz w:val="28"/>
          <w:szCs w:val="28"/>
        </w:rPr>
        <w:t>1.31</w:t>
      </w:r>
      <w:r w:rsidRPr="00A9425E">
        <w:rPr>
          <w:rFonts w:ascii="宋体" w:hAnsi="宋体"/>
          <w:sz w:val="28"/>
          <w:szCs w:val="28"/>
        </w:rPr>
        <w:t>%</w:t>
      </w:r>
      <w:r w:rsidRPr="00A9425E">
        <w:rPr>
          <w:rFonts w:ascii="宋体" w:hAnsi="宋体" w:hint="eastAsia"/>
          <w:sz w:val="28"/>
          <w:szCs w:val="28"/>
        </w:rPr>
        <w:t>。</w:t>
      </w:r>
    </w:p>
    <w:p w:rsidR="00545672" w:rsidRPr="00A9425E" w:rsidRDefault="00545672" w:rsidP="00EB6AF9">
      <w:pPr>
        <w:ind w:firstLineChars="250" w:firstLine="700"/>
        <w:rPr>
          <w:rFonts w:ascii="宋体"/>
          <w:sz w:val="28"/>
          <w:szCs w:val="28"/>
        </w:rPr>
      </w:pPr>
      <w:r w:rsidRPr="00A9425E">
        <w:rPr>
          <w:rFonts w:ascii="宋体" w:hAnsi="宋体" w:hint="eastAsia"/>
          <w:sz w:val="28"/>
          <w:szCs w:val="28"/>
        </w:rPr>
        <w:t>从图九可以看出，自</w:t>
      </w:r>
      <w:r w:rsidRPr="00A9425E">
        <w:rPr>
          <w:rFonts w:ascii="宋体" w:hAnsi="宋体"/>
          <w:sz w:val="28"/>
          <w:szCs w:val="28"/>
        </w:rPr>
        <w:t>20</w:t>
      </w:r>
      <w:r w:rsidR="000377FC">
        <w:rPr>
          <w:rFonts w:ascii="宋体" w:hAnsi="宋体" w:hint="eastAsia"/>
          <w:sz w:val="28"/>
          <w:szCs w:val="28"/>
        </w:rPr>
        <w:t>10</w:t>
      </w:r>
      <w:r w:rsidRPr="00A9425E">
        <w:rPr>
          <w:rFonts w:ascii="宋体" w:hAnsi="宋体" w:hint="eastAsia"/>
          <w:sz w:val="28"/>
          <w:szCs w:val="28"/>
        </w:rPr>
        <w:t>年以来，全市新增其他经济呈上升</w:t>
      </w:r>
    </w:p>
    <w:p w:rsidR="00545672" w:rsidRDefault="00545672" w:rsidP="00EB6AF9">
      <w:pPr>
        <w:ind w:firstLineChars="50" w:firstLine="140"/>
      </w:pPr>
      <w:r w:rsidRPr="00E15AAC">
        <w:rPr>
          <w:rFonts w:ascii="宋体" w:hAnsi="宋体" w:hint="eastAsia"/>
          <w:sz w:val="28"/>
          <w:szCs w:val="28"/>
        </w:rPr>
        <w:t>趋势，特别是从</w:t>
      </w:r>
      <w:r w:rsidRPr="00E15AAC">
        <w:rPr>
          <w:rFonts w:ascii="宋体" w:hAnsi="宋体"/>
          <w:sz w:val="28"/>
          <w:szCs w:val="28"/>
        </w:rPr>
        <w:t>2013</w:t>
      </w:r>
      <w:r w:rsidRPr="00E15AAC">
        <w:rPr>
          <w:rFonts w:ascii="宋体" w:hAnsi="宋体" w:hint="eastAsia"/>
          <w:sz w:val="28"/>
          <w:szCs w:val="28"/>
        </w:rPr>
        <w:t>年开始，新增其他经济数量大幅上升。</w:t>
      </w:r>
    </w:p>
    <w:p w:rsidR="00545672" w:rsidRDefault="002354F2" w:rsidP="002354F2">
      <w:pPr>
        <w:pStyle w:val="a5"/>
        <w:ind w:leftChars="99" w:left="208" w:firstLineChars="8" w:firstLine="17"/>
      </w:pPr>
      <w:r w:rsidRPr="00F271B2">
        <w:rPr>
          <w:noProof/>
        </w:rPr>
        <w:object w:dxaOrig="8069" w:dyaOrig="4966">
          <v:shape id="_x0000_i1032" type="#_x0000_t75" style="width:403.5pt;height:237.75pt" o:ole="">
            <v:imagedata r:id="rId24" o:title=""/>
            <o:lock v:ext="edit" aspectratio="f"/>
          </v:shape>
          <o:OLEObject Type="Embed" ProgID="Excel.Sheet.8" ShapeID="_x0000_i1032" DrawAspect="Content" ObjectID="_1618661139" r:id="rId25"/>
        </w:object>
      </w:r>
      <w:r>
        <w:rPr>
          <w:rFonts w:hint="eastAsia"/>
          <w:noProof/>
        </w:rPr>
        <w:t xml:space="preserve"> </w:t>
      </w:r>
      <w:r w:rsidR="00545672">
        <w:rPr>
          <w:rFonts w:hint="eastAsia"/>
        </w:rPr>
        <w:t>图九：新增其他经济数量及其所占比重</w:t>
      </w:r>
    </w:p>
    <w:p w:rsidR="00545672" w:rsidRPr="00D24C5C" w:rsidRDefault="00545672" w:rsidP="009F524F">
      <w:pPr>
        <w:rPr>
          <w:rFonts w:ascii="宋体"/>
          <w:sz w:val="28"/>
          <w:szCs w:val="28"/>
        </w:rPr>
      </w:pPr>
      <w:r w:rsidRPr="00D24C5C">
        <w:rPr>
          <w:rFonts w:ascii="宋体" w:hAnsi="宋体" w:hint="eastAsia"/>
          <w:sz w:val="28"/>
          <w:szCs w:val="28"/>
        </w:rPr>
        <w:lastRenderedPageBreak/>
        <w:t>五、新增统一社会信用代码在三大产业间的分布情况</w:t>
      </w:r>
    </w:p>
    <w:p w:rsidR="00545672" w:rsidRPr="00D24C5C" w:rsidRDefault="00545672" w:rsidP="00EB6AF9">
      <w:pPr>
        <w:ind w:leftChars="-171" w:left="-359" w:rightChars="-27" w:right="-57" w:firstLineChars="192" w:firstLine="538"/>
        <w:jc w:val="left"/>
        <w:rPr>
          <w:rFonts w:ascii="宋体"/>
          <w:sz w:val="28"/>
          <w:szCs w:val="28"/>
        </w:rPr>
      </w:pPr>
      <w:r w:rsidRPr="00D24C5C">
        <w:rPr>
          <w:rFonts w:ascii="宋体" w:hAnsi="宋体" w:hint="eastAsia"/>
          <w:sz w:val="28"/>
          <w:szCs w:val="28"/>
        </w:rPr>
        <w:t>组织机构按照经济行业分类大体上可以分为三类：第一产业、第二产业、第三产业，其在各产业间分布的变化反映了全市产业结构调整的方向。</w:t>
      </w:r>
    </w:p>
    <w:p w:rsidR="00545672" w:rsidRPr="00D24C5C" w:rsidRDefault="00545672" w:rsidP="00EB6AF9">
      <w:pPr>
        <w:ind w:firstLineChars="194" w:firstLine="543"/>
        <w:rPr>
          <w:rFonts w:ascii="宋体"/>
          <w:sz w:val="28"/>
          <w:szCs w:val="28"/>
        </w:rPr>
      </w:pPr>
      <w:r w:rsidRPr="00D24C5C">
        <w:rPr>
          <w:rFonts w:ascii="宋体" w:hAnsi="宋体"/>
          <w:sz w:val="28"/>
          <w:szCs w:val="28"/>
        </w:rPr>
        <w:t>1</w:t>
      </w:r>
      <w:r w:rsidRPr="00D24C5C">
        <w:rPr>
          <w:rFonts w:ascii="宋体" w:hAnsi="宋体" w:hint="eastAsia"/>
          <w:sz w:val="28"/>
          <w:szCs w:val="28"/>
        </w:rPr>
        <w:t>、</w:t>
      </w:r>
      <w:r w:rsidRPr="00A42D3A">
        <w:rPr>
          <w:rFonts w:ascii="宋体" w:hAnsi="宋体" w:hint="eastAsia"/>
          <w:sz w:val="28"/>
          <w:szCs w:val="28"/>
        </w:rPr>
        <w:t>新增统一社会信用代码在三大产业间总体情况</w:t>
      </w:r>
    </w:p>
    <w:p w:rsidR="00545672" w:rsidRPr="00D24C5C" w:rsidRDefault="00545672" w:rsidP="00EB6AF9">
      <w:pPr>
        <w:pStyle w:val="a5"/>
        <w:ind w:rightChars="-27" w:right="-57" w:firstLine="560"/>
        <w:jc w:val="left"/>
        <w:rPr>
          <w:rFonts w:ascii="宋体"/>
          <w:sz w:val="28"/>
          <w:szCs w:val="28"/>
        </w:rPr>
      </w:pPr>
      <w:r>
        <w:rPr>
          <w:rFonts w:ascii="宋体" w:hAnsi="宋体"/>
          <w:sz w:val="28"/>
          <w:szCs w:val="28"/>
        </w:rPr>
        <w:t>201</w:t>
      </w:r>
      <w:r w:rsidR="00C21170">
        <w:rPr>
          <w:rFonts w:ascii="宋体" w:hAnsi="宋体" w:hint="eastAsia"/>
          <w:sz w:val="28"/>
          <w:szCs w:val="28"/>
        </w:rPr>
        <w:t>8</w:t>
      </w:r>
      <w:r>
        <w:rPr>
          <w:rFonts w:ascii="宋体" w:hAnsi="宋体" w:hint="eastAsia"/>
          <w:sz w:val="28"/>
          <w:szCs w:val="28"/>
        </w:rPr>
        <w:t>年</w:t>
      </w:r>
      <w:r w:rsidRPr="00D24C5C">
        <w:rPr>
          <w:rFonts w:ascii="宋体" w:hAnsi="宋体" w:hint="eastAsia"/>
          <w:sz w:val="28"/>
          <w:szCs w:val="28"/>
        </w:rPr>
        <w:t>，第一产业组织机构</w:t>
      </w:r>
      <w:r w:rsidR="00C21170">
        <w:rPr>
          <w:rFonts w:ascii="宋体" w:hAnsi="宋体" w:hint="eastAsia"/>
          <w:sz w:val="28"/>
          <w:szCs w:val="28"/>
        </w:rPr>
        <w:t>2489</w:t>
      </w:r>
      <w:r w:rsidRPr="00D24C5C">
        <w:rPr>
          <w:rFonts w:ascii="宋体" w:hAnsi="宋体" w:hint="eastAsia"/>
          <w:sz w:val="28"/>
          <w:szCs w:val="28"/>
        </w:rPr>
        <w:t>家，占新增</w:t>
      </w:r>
      <w:r w:rsidRPr="004E7EE6">
        <w:rPr>
          <w:rFonts w:ascii="宋体" w:hAnsi="宋体" w:hint="eastAsia"/>
          <w:sz w:val="28"/>
          <w:szCs w:val="28"/>
        </w:rPr>
        <w:t>统一社会信用代码</w:t>
      </w:r>
      <w:r w:rsidRPr="00D24C5C">
        <w:rPr>
          <w:rFonts w:ascii="宋体" w:hAnsi="宋体" w:hint="eastAsia"/>
          <w:sz w:val="28"/>
          <w:szCs w:val="28"/>
        </w:rPr>
        <w:t>比重为</w:t>
      </w:r>
      <w:r w:rsidR="00C21170">
        <w:rPr>
          <w:rFonts w:ascii="宋体" w:hAnsi="宋体" w:hint="eastAsia"/>
          <w:sz w:val="28"/>
          <w:szCs w:val="28"/>
        </w:rPr>
        <w:t>2.66</w:t>
      </w:r>
      <w:r w:rsidRPr="00D24C5C">
        <w:rPr>
          <w:rFonts w:ascii="宋体" w:hAnsi="宋体"/>
          <w:sz w:val="28"/>
          <w:szCs w:val="28"/>
        </w:rPr>
        <w:t>%</w:t>
      </w:r>
      <w:r w:rsidRPr="00D24C5C">
        <w:rPr>
          <w:rFonts w:ascii="宋体" w:hAnsi="宋体" w:hint="eastAsia"/>
          <w:sz w:val="28"/>
          <w:szCs w:val="28"/>
        </w:rPr>
        <w:t>，第二产业组织机构</w:t>
      </w:r>
      <w:r w:rsidR="00570E8E">
        <w:rPr>
          <w:rFonts w:ascii="宋体" w:hAnsi="宋体" w:hint="eastAsia"/>
          <w:sz w:val="28"/>
          <w:szCs w:val="28"/>
        </w:rPr>
        <w:t>18102</w:t>
      </w:r>
      <w:r w:rsidRPr="00D24C5C">
        <w:rPr>
          <w:rFonts w:ascii="宋体" w:hAnsi="宋体" w:hint="eastAsia"/>
          <w:sz w:val="28"/>
          <w:szCs w:val="28"/>
        </w:rPr>
        <w:t>家，所占比重为</w:t>
      </w:r>
      <w:r>
        <w:rPr>
          <w:rFonts w:ascii="宋体" w:hAnsi="宋体"/>
          <w:sz w:val="28"/>
          <w:szCs w:val="28"/>
        </w:rPr>
        <w:t>19.</w:t>
      </w:r>
      <w:r w:rsidR="00E11A43">
        <w:rPr>
          <w:rFonts w:ascii="宋体" w:hAnsi="宋体" w:hint="eastAsia"/>
          <w:sz w:val="28"/>
          <w:szCs w:val="28"/>
        </w:rPr>
        <w:t>37</w:t>
      </w:r>
      <w:r w:rsidRPr="00D24C5C">
        <w:rPr>
          <w:rFonts w:ascii="宋体" w:hAnsi="宋体"/>
          <w:sz w:val="28"/>
          <w:szCs w:val="28"/>
        </w:rPr>
        <w:t>%</w:t>
      </w:r>
      <w:r w:rsidRPr="00D24C5C">
        <w:rPr>
          <w:rFonts w:ascii="宋体" w:hAnsi="宋体" w:hint="eastAsia"/>
          <w:sz w:val="28"/>
          <w:szCs w:val="28"/>
        </w:rPr>
        <w:t>，第三产业组织机构</w:t>
      </w:r>
      <w:r w:rsidR="008F2750">
        <w:rPr>
          <w:rFonts w:ascii="宋体" w:hAnsi="宋体" w:hint="eastAsia"/>
          <w:sz w:val="28"/>
          <w:szCs w:val="28"/>
        </w:rPr>
        <w:t>72877</w:t>
      </w:r>
      <w:r w:rsidRPr="00D24C5C">
        <w:rPr>
          <w:rFonts w:ascii="宋体" w:hAnsi="宋体" w:hint="eastAsia"/>
          <w:sz w:val="28"/>
          <w:szCs w:val="28"/>
        </w:rPr>
        <w:t>家，占</w:t>
      </w:r>
      <w:r>
        <w:rPr>
          <w:rFonts w:ascii="宋体" w:hAnsi="宋体"/>
          <w:sz w:val="28"/>
          <w:szCs w:val="28"/>
        </w:rPr>
        <w:t>7</w:t>
      </w:r>
      <w:r w:rsidR="00E11A43">
        <w:rPr>
          <w:rFonts w:ascii="宋体" w:hAnsi="宋体" w:hint="eastAsia"/>
          <w:sz w:val="28"/>
          <w:szCs w:val="28"/>
        </w:rPr>
        <w:t>7.97</w:t>
      </w:r>
      <w:r w:rsidRPr="00D24C5C">
        <w:rPr>
          <w:rFonts w:ascii="宋体" w:hAnsi="宋体"/>
          <w:sz w:val="28"/>
          <w:szCs w:val="28"/>
        </w:rPr>
        <w:t>%</w:t>
      </w:r>
    </w:p>
    <w:p w:rsidR="00545672" w:rsidRDefault="00C913E2" w:rsidP="00EA4A43">
      <w:r w:rsidRPr="00F271B2">
        <w:rPr>
          <w:noProof/>
        </w:rPr>
        <w:object w:dxaOrig="8593" w:dyaOrig="4966">
          <v:shape id="_x0000_i1033" type="#_x0000_t75" style="width:430.5pt;height:248.25pt" o:ole="">
            <v:imagedata r:id="rId26" o:title=""/>
            <o:lock v:ext="edit" aspectratio="f"/>
          </v:shape>
          <o:OLEObject Type="Embed" ProgID="Excel.Sheet.8" ShapeID="_x0000_i1033" DrawAspect="Content" ObjectID="_1618661140" r:id="rId27"/>
        </w:object>
      </w:r>
    </w:p>
    <w:p w:rsidR="00545672" w:rsidRPr="000E3A8D" w:rsidRDefault="00545672" w:rsidP="009F524F">
      <w:pPr>
        <w:ind w:firstLine="405"/>
      </w:pPr>
      <w:r>
        <w:rPr>
          <w:rFonts w:hint="eastAsia"/>
        </w:rPr>
        <w:t>图十：</w:t>
      </w:r>
      <w:r>
        <w:rPr>
          <w:rFonts w:ascii="宋体" w:hAnsi="宋体" w:hint="eastAsia"/>
          <w:szCs w:val="21"/>
        </w:rPr>
        <w:t>第一产业新增</w:t>
      </w:r>
      <w:r w:rsidRPr="007506D7">
        <w:rPr>
          <w:rFonts w:ascii="宋体" w:hAnsi="宋体" w:hint="eastAsia"/>
          <w:szCs w:val="21"/>
        </w:rPr>
        <w:t>统一社会信用代码</w:t>
      </w:r>
      <w:r w:rsidRPr="00A06D94">
        <w:rPr>
          <w:rFonts w:ascii="宋体" w:hAnsi="宋体" w:hint="eastAsia"/>
          <w:szCs w:val="21"/>
        </w:rPr>
        <w:t>及其所占比重</w:t>
      </w:r>
    </w:p>
    <w:p w:rsidR="00545672" w:rsidRPr="00D24C5C" w:rsidRDefault="00545672" w:rsidP="00EB6AF9">
      <w:pPr>
        <w:ind w:firstLineChars="194" w:firstLine="543"/>
        <w:rPr>
          <w:rFonts w:ascii="宋体"/>
          <w:sz w:val="28"/>
          <w:szCs w:val="28"/>
        </w:rPr>
      </w:pPr>
      <w:r w:rsidRPr="00D24C5C">
        <w:rPr>
          <w:rFonts w:ascii="宋体" w:hAnsi="宋体"/>
          <w:sz w:val="28"/>
          <w:szCs w:val="28"/>
        </w:rPr>
        <w:t>2</w:t>
      </w:r>
      <w:r w:rsidRPr="00D24C5C">
        <w:rPr>
          <w:rFonts w:ascii="宋体" w:hAnsi="宋体" w:hint="eastAsia"/>
          <w:sz w:val="28"/>
          <w:szCs w:val="28"/>
        </w:rPr>
        <w:t>、第一产业</w:t>
      </w:r>
    </w:p>
    <w:p w:rsidR="00545672" w:rsidRPr="00D24C5C" w:rsidRDefault="00545672" w:rsidP="00EB6AF9">
      <w:pPr>
        <w:ind w:firstLineChars="194" w:firstLine="543"/>
        <w:rPr>
          <w:rFonts w:ascii="宋体"/>
          <w:sz w:val="28"/>
          <w:szCs w:val="28"/>
        </w:rPr>
      </w:pPr>
      <w:r>
        <w:rPr>
          <w:rFonts w:ascii="宋体" w:hAnsi="宋体"/>
          <w:sz w:val="28"/>
          <w:szCs w:val="28"/>
        </w:rPr>
        <w:t>201</w:t>
      </w:r>
      <w:r w:rsidR="005C4CB9">
        <w:rPr>
          <w:rFonts w:ascii="宋体" w:hAnsi="宋体" w:hint="eastAsia"/>
          <w:sz w:val="28"/>
          <w:szCs w:val="28"/>
        </w:rPr>
        <w:t>8</w:t>
      </w:r>
      <w:r>
        <w:rPr>
          <w:rFonts w:ascii="宋体" w:hAnsi="宋体" w:hint="eastAsia"/>
          <w:sz w:val="28"/>
          <w:szCs w:val="28"/>
        </w:rPr>
        <w:t>年</w:t>
      </w:r>
      <w:r w:rsidRPr="00D24C5C">
        <w:rPr>
          <w:rFonts w:ascii="宋体" w:hAnsi="宋体" w:hint="eastAsia"/>
          <w:sz w:val="28"/>
          <w:szCs w:val="28"/>
        </w:rPr>
        <w:t>，第一产业新增</w:t>
      </w:r>
      <w:r w:rsidRPr="007506D7">
        <w:rPr>
          <w:rFonts w:ascii="宋体" w:hAnsi="宋体" w:hint="eastAsia"/>
          <w:sz w:val="28"/>
          <w:szCs w:val="28"/>
        </w:rPr>
        <w:t>统一社会信用代码</w:t>
      </w:r>
      <w:r w:rsidR="005C4CB9">
        <w:rPr>
          <w:rFonts w:ascii="宋体" w:hAnsi="宋体" w:hint="eastAsia"/>
          <w:sz w:val="28"/>
          <w:szCs w:val="28"/>
        </w:rPr>
        <w:t>2489</w:t>
      </w:r>
      <w:r w:rsidRPr="00D24C5C">
        <w:rPr>
          <w:rFonts w:ascii="宋体" w:hAnsi="宋体" w:hint="eastAsia"/>
          <w:sz w:val="28"/>
          <w:szCs w:val="28"/>
        </w:rPr>
        <w:t>家，比</w:t>
      </w:r>
      <w:r>
        <w:rPr>
          <w:rFonts w:ascii="宋体" w:hAnsi="宋体"/>
          <w:sz w:val="28"/>
          <w:szCs w:val="28"/>
        </w:rPr>
        <w:t>201</w:t>
      </w:r>
      <w:r w:rsidR="005C4CB9">
        <w:rPr>
          <w:rFonts w:ascii="宋体" w:hAnsi="宋体" w:hint="eastAsia"/>
          <w:sz w:val="28"/>
          <w:szCs w:val="28"/>
        </w:rPr>
        <w:t>7</w:t>
      </w:r>
      <w:r>
        <w:rPr>
          <w:rFonts w:ascii="宋体" w:hAnsi="宋体" w:hint="eastAsia"/>
          <w:sz w:val="28"/>
          <w:szCs w:val="28"/>
        </w:rPr>
        <w:t>年</w:t>
      </w:r>
      <w:r w:rsidR="00C83736">
        <w:rPr>
          <w:rFonts w:ascii="宋体" w:hAnsi="宋体" w:hint="eastAsia"/>
          <w:sz w:val="28"/>
          <w:szCs w:val="28"/>
        </w:rPr>
        <w:t>减少338</w:t>
      </w:r>
      <w:r w:rsidRPr="00D24C5C">
        <w:rPr>
          <w:rFonts w:ascii="宋体" w:hAnsi="宋体" w:hint="eastAsia"/>
          <w:sz w:val="28"/>
          <w:szCs w:val="28"/>
        </w:rPr>
        <w:t>家，同比</w:t>
      </w:r>
      <w:r w:rsidR="00C83736">
        <w:rPr>
          <w:rFonts w:ascii="宋体" w:hAnsi="宋体" w:hint="eastAsia"/>
          <w:sz w:val="28"/>
          <w:szCs w:val="28"/>
        </w:rPr>
        <w:t>降低11.96</w:t>
      </w:r>
      <w:r w:rsidRPr="00D24C5C">
        <w:rPr>
          <w:rFonts w:ascii="宋体" w:hAnsi="宋体"/>
          <w:sz w:val="28"/>
          <w:szCs w:val="28"/>
        </w:rPr>
        <w:t>%</w:t>
      </w:r>
      <w:r>
        <w:rPr>
          <w:rFonts w:ascii="宋体" w:hAnsi="宋体" w:hint="eastAsia"/>
          <w:sz w:val="28"/>
          <w:szCs w:val="28"/>
        </w:rPr>
        <w:t>。</w:t>
      </w:r>
    </w:p>
    <w:p w:rsidR="00545672" w:rsidRPr="00D24C5C" w:rsidRDefault="00545672" w:rsidP="00EB6AF9">
      <w:pPr>
        <w:ind w:firstLineChars="194" w:firstLine="543"/>
        <w:rPr>
          <w:rFonts w:ascii="宋体"/>
          <w:sz w:val="28"/>
          <w:szCs w:val="28"/>
        </w:rPr>
      </w:pPr>
      <w:r w:rsidRPr="00D24C5C">
        <w:rPr>
          <w:rFonts w:ascii="宋体" w:hAnsi="宋体" w:hint="eastAsia"/>
          <w:sz w:val="28"/>
          <w:szCs w:val="28"/>
        </w:rPr>
        <w:t>从图十一可以看出，从</w:t>
      </w:r>
      <w:r w:rsidRPr="00D24C5C">
        <w:rPr>
          <w:rFonts w:ascii="宋体" w:hAnsi="宋体"/>
          <w:sz w:val="28"/>
          <w:szCs w:val="28"/>
        </w:rPr>
        <w:t>20</w:t>
      </w:r>
      <w:r w:rsidR="00C83736">
        <w:rPr>
          <w:rFonts w:ascii="宋体" w:hAnsi="宋体" w:hint="eastAsia"/>
          <w:sz w:val="28"/>
          <w:szCs w:val="28"/>
        </w:rPr>
        <w:t>10</w:t>
      </w:r>
      <w:r w:rsidRPr="00D24C5C">
        <w:rPr>
          <w:rFonts w:ascii="宋体" w:hAnsi="宋体" w:hint="eastAsia"/>
          <w:sz w:val="28"/>
          <w:szCs w:val="28"/>
        </w:rPr>
        <w:t>年到</w:t>
      </w:r>
      <w:r>
        <w:rPr>
          <w:rFonts w:ascii="宋体" w:hAnsi="宋体"/>
          <w:sz w:val="28"/>
          <w:szCs w:val="28"/>
        </w:rPr>
        <w:t>201</w:t>
      </w:r>
      <w:r w:rsidR="00C83736">
        <w:rPr>
          <w:rFonts w:ascii="宋体" w:hAnsi="宋体" w:hint="eastAsia"/>
          <w:sz w:val="28"/>
          <w:szCs w:val="28"/>
        </w:rPr>
        <w:t>8</w:t>
      </w:r>
      <w:r>
        <w:rPr>
          <w:rFonts w:ascii="宋体" w:hAnsi="宋体" w:hint="eastAsia"/>
          <w:sz w:val="28"/>
          <w:szCs w:val="28"/>
        </w:rPr>
        <w:t>年</w:t>
      </w:r>
      <w:r w:rsidRPr="00D24C5C">
        <w:rPr>
          <w:rFonts w:ascii="宋体" w:hAnsi="宋体" w:hint="eastAsia"/>
          <w:sz w:val="28"/>
          <w:szCs w:val="28"/>
        </w:rPr>
        <w:t>，第一产业新增</w:t>
      </w:r>
      <w:r w:rsidRPr="007506D7">
        <w:rPr>
          <w:rFonts w:ascii="宋体" w:hAnsi="宋体" w:hint="eastAsia"/>
          <w:sz w:val="28"/>
          <w:szCs w:val="28"/>
        </w:rPr>
        <w:t>统一社会信用代码</w:t>
      </w:r>
      <w:r w:rsidRPr="00D24C5C">
        <w:rPr>
          <w:rFonts w:ascii="宋体" w:hAnsi="宋体" w:hint="eastAsia"/>
          <w:sz w:val="28"/>
          <w:szCs w:val="28"/>
        </w:rPr>
        <w:t>数量保持增长趋势，尤其是自</w:t>
      </w:r>
      <w:r w:rsidRPr="00D24C5C">
        <w:rPr>
          <w:rFonts w:ascii="宋体" w:hAnsi="宋体"/>
          <w:sz w:val="28"/>
          <w:szCs w:val="28"/>
        </w:rPr>
        <w:t>2013</w:t>
      </w:r>
      <w:r w:rsidRPr="00D24C5C">
        <w:rPr>
          <w:rFonts w:ascii="宋体" w:hAnsi="宋体" w:hint="eastAsia"/>
          <w:sz w:val="28"/>
          <w:szCs w:val="28"/>
        </w:rPr>
        <w:t>年之后，第一产业新增数量比之前增长一个台阶</w:t>
      </w:r>
      <w:r w:rsidR="00AF1B3F">
        <w:rPr>
          <w:rFonts w:ascii="宋体" w:hAnsi="宋体" w:hint="eastAsia"/>
          <w:sz w:val="28"/>
          <w:szCs w:val="28"/>
        </w:rPr>
        <w:t>，2016年-2018年第一产业数量基本保持</w:t>
      </w:r>
      <w:r w:rsidR="00AF1B3F">
        <w:rPr>
          <w:rFonts w:ascii="宋体" w:hAnsi="宋体" w:hint="eastAsia"/>
          <w:sz w:val="28"/>
          <w:szCs w:val="28"/>
        </w:rPr>
        <w:lastRenderedPageBreak/>
        <w:t>一致</w:t>
      </w:r>
      <w:r w:rsidRPr="00D24C5C">
        <w:rPr>
          <w:rFonts w:ascii="宋体" w:hAnsi="宋体" w:hint="eastAsia"/>
          <w:sz w:val="28"/>
          <w:szCs w:val="28"/>
        </w:rPr>
        <w:t>。</w:t>
      </w:r>
    </w:p>
    <w:p w:rsidR="00545672" w:rsidRPr="00C52EE7" w:rsidRDefault="00545672" w:rsidP="009F524F">
      <w:pPr>
        <w:ind w:firstLine="405"/>
        <w:rPr>
          <w:rFonts w:ascii="宋体"/>
        </w:rPr>
      </w:pPr>
    </w:p>
    <w:p w:rsidR="00545672" w:rsidRDefault="00C83736" w:rsidP="00EA4A43">
      <w:r w:rsidRPr="00F271B2">
        <w:rPr>
          <w:noProof/>
        </w:rPr>
        <w:object w:dxaOrig="8069" w:dyaOrig="4966">
          <v:shape id="_x0000_i1034" type="#_x0000_t75" style="width:403.5pt;height:248.25pt" o:ole="">
            <v:imagedata r:id="rId28" o:title=""/>
            <o:lock v:ext="edit" aspectratio="f"/>
          </v:shape>
          <o:OLEObject Type="Embed" ProgID="Excel.Sheet.8" ShapeID="_x0000_i1034" DrawAspect="Content" ObjectID="_1618661141" r:id="rId29"/>
        </w:object>
      </w:r>
    </w:p>
    <w:p w:rsidR="00545672" w:rsidRDefault="00545672" w:rsidP="009F524F">
      <w:pPr>
        <w:ind w:firstLine="405"/>
        <w:rPr>
          <w:rFonts w:ascii="宋体"/>
          <w:szCs w:val="21"/>
        </w:rPr>
      </w:pPr>
      <w:r>
        <w:rPr>
          <w:rFonts w:hint="eastAsia"/>
        </w:rPr>
        <w:t>图十一：</w:t>
      </w:r>
      <w:r>
        <w:rPr>
          <w:rFonts w:ascii="宋体" w:hAnsi="宋体" w:hint="eastAsia"/>
          <w:szCs w:val="21"/>
        </w:rPr>
        <w:t>第二产业新增</w:t>
      </w:r>
      <w:r w:rsidRPr="007506D7">
        <w:rPr>
          <w:rFonts w:ascii="宋体" w:hAnsi="宋体" w:hint="eastAsia"/>
          <w:szCs w:val="21"/>
        </w:rPr>
        <w:t>统一社会信用代码</w:t>
      </w:r>
      <w:r w:rsidRPr="00A06D94">
        <w:rPr>
          <w:rFonts w:ascii="宋体" w:hAnsi="宋体" w:hint="eastAsia"/>
          <w:szCs w:val="21"/>
        </w:rPr>
        <w:t>及其所占比重</w:t>
      </w:r>
    </w:p>
    <w:p w:rsidR="00545672" w:rsidRPr="00187F85" w:rsidRDefault="00545672" w:rsidP="00EB6AF9">
      <w:pPr>
        <w:ind w:firstLineChars="194" w:firstLine="543"/>
        <w:rPr>
          <w:rFonts w:ascii="宋体"/>
          <w:sz w:val="28"/>
          <w:szCs w:val="28"/>
        </w:rPr>
      </w:pPr>
      <w:r w:rsidRPr="00187F85">
        <w:rPr>
          <w:rFonts w:ascii="宋体" w:hAnsi="宋体"/>
          <w:sz w:val="28"/>
          <w:szCs w:val="28"/>
        </w:rPr>
        <w:t>3</w:t>
      </w:r>
      <w:r w:rsidRPr="00187F85">
        <w:rPr>
          <w:rFonts w:ascii="宋体" w:hAnsi="宋体" w:hint="eastAsia"/>
          <w:sz w:val="28"/>
          <w:szCs w:val="28"/>
        </w:rPr>
        <w:t>、第二产业</w:t>
      </w:r>
    </w:p>
    <w:p w:rsidR="00545672" w:rsidRPr="00D24C5C" w:rsidRDefault="00545672" w:rsidP="00607140">
      <w:pPr>
        <w:ind w:firstLine="570"/>
        <w:rPr>
          <w:rFonts w:ascii="宋体"/>
        </w:rPr>
      </w:pPr>
      <w:r>
        <w:rPr>
          <w:rFonts w:ascii="宋体" w:hAnsi="宋体"/>
          <w:sz w:val="28"/>
          <w:szCs w:val="28"/>
        </w:rPr>
        <w:t>201</w:t>
      </w:r>
      <w:r w:rsidR="00663835">
        <w:rPr>
          <w:rFonts w:ascii="宋体" w:hAnsi="宋体" w:hint="eastAsia"/>
          <w:sz w:val="28"/>
          <w:szCs w:val="28"/>
        </w:rPr>
        <w:t>8</w:t>
      </w:r>
      <w:r>
        <w:rPr>
          <w:rFonts w:ascii="宋体" w:hAnsi="宋体" w:hint="eastAsia"/>
          <w:sz w:val="28"/>
          <w:szCs w:val="28"/>
        </w:rPr>
        <w:t>年</w:t>
      </w:r>
      <w:r w:rsidRPr="00D24C5C">
        <w:rPr>
          <w:rFonts w:ascii="宋体" w:hAnsi="宋体" w:hint="eastAsia"/>
          <w:sz w:val="28"/>
          <w:szCs w:val="28"/>
        </w:rPr>
        <w:t>，青岛市第二产业新增</w:t>
      </w:r>
      <w:r w:rsidRPr="007506D7">
        <w:rPr>
          <w:rFonts w:ascii="宋体" w:hAnsi="宋体" w:hint="eastAsia"/>
          <w:sz w:val="28"/>
          <w:szCs w:val="28"/>
        </w:rPr>
        <w:t>统一社会信用代码</w:t>
      </w:r>
      <w:r w:rsidRPr="00D24C5C">
        <w:rPr>
          <w:rFonts w:ascii="宋体" w:hAnsi="宋体" w:hint="eastAsia"/>
          <w:sz w:val="28"/>
          <w:szCs w:val="28"/>
        </w:rPr>
        <w:t>共</w:t>
      </w:r>
      <w:r w:rsidR="00E90547">
        <w:rPr>
          <w:rFonts w:ascii="宋体" w:hAnsi="宋体" w:hint="eastAsia"/>
          <w:sz w:val="28"/>
          <w:szCs w:val="28"/>
        </w:rPr>
        <w:t>18102</w:t>
      </w:r>
      <w:r w:rsidRPr="00D24C5C">
        <w:rPr>
          <w:rFonts w:ascii="宋体" w:hAnsi="宋体" w:hint="eastAsia"/>
          <w:sz w:val="28"/>
          <w:szCs w:val="28"/>
        </w:rPr>
        <w:t>家，比</w:t>
      </w:r>
      <w:r>
        <w:rPr>
          <w:rFonts w:ascii="宋体" w:hAnsi="宋体"/>
          <w:sz w:val="28"/>
          <w:szCs w:val="28"/>
        </w:rPr>
        <w:t>201</w:t>
      </w:r>
      <w:r w:rsidR="00663835">
        <w:rPr>
          <w:rFonts w:ascii="宋体" w:hAnsi="宋体" w:hint="eastAsia"/>
          <w:sz w:val="28"/>
          <w:szCs w:val="28"/>
        </w:rPr>
        <w:t>7</w:t>
      </w:r>
      <w:r>
        <w:rPr>
          <w:rFonts w:ascii="宋体" w:hAnsi="宋体" w:hint="eastAsia"/>
          <w:sz w:val="28"/>
          <w:szCs w:val="28"/>
        </w:rPr>
        <w:t>年</w:t>
      </w:r>
      <w:r w:rsidRPr="00D24C5C">
        <w:rPr>
          <w:rFonts w:ascii="宋体" w:hAnsi="宋体" w:hint="eastAsia"/>
          <w:sz w:val="28"/>
          <w:szCs w:val="28"/>
        </w:rPr>
        <w:t>增加</w:t>
      </w:r>
      <w:r w:rsidR="007813AE">
        <w:rPr>
          <w:rFonts w:ascii="宋体" w:hAnsi="宋体" w:hint="eastAsia"/>
          <w:sz w:val="28"/>
          <w:szCs w:val="28"/>
        </w:rPr>
        <w:t>1952</w:t>
      </w:r>
      <w:r w:rsidRPr="00D24C5C">
        <w:rPr>
          <w:rFonts w:ascii="宋体" w:hAnsi="宋体" w:hint="eastAsia"/>
          <w:sz w:val="28"/>
          <w:szCs w:val="28"/>
        </w:rPr>
        <w:t>家，</w:t>
      </w:r>
      <w:r>
        <w:rPr>
          <w:rFonts w:ascii="宋体" w:hAnsi="宋体" w:hint="eastAsia"/>
          <w:sz w:val="28"/>
          <w:szCs w:val="28"/>
        </w:rPr>
        <w:t>同</w:t>
      </w:r>
      <w:r w:rsidRPr="00D24C5C">
        <w:rPr>
          <w:rFonts w:ascii="宋体" w:hAnsi="宋体" w:hint="eastAsia"/>
          <w:sz w:val="28"/>
          <w:szCs w:val="28"/>
        </w:rPr>
        <w:t>比增长</w:t>
      </w:r>
      <w:r w:rsidR="003410BF">
        <w:rPr>
          <w:rFonts w:ascii="宋体" w:hAnsi="宋体" w:hint="eastAsia"/>
          <w:sz w:val="28"/>
          <w:szCs w:val="28"/>
        </w:rPr>
        <w:t>12.09</w:t>
      </w:r>
      <w:r w:rsidRPr="00D24C5C">
        <w:rPr>
          <w:rFonts w:ascii="宋体" w:hAnsi="宋体"/>
          <w:sz w:val="28"/>
          <w:szCs w:val="28"/>
        </w:rPr>
        <w:t>%</w:t>
      </w:r>
      <w:r w:rsidRPr="00D24C5C">
        <w:rPr>
          <w:rFonts w:ascii="宋体" w:hAnsi="宋体" w:hint="eastAsia"/>
          <w:sz w:val="28"/>
          <w:szCs w:val="28"/>
        </w:rPr>
        <w:t>，在新增</w:t>
      </w:r>
      <w:r w:rsidRPr="007506D7">
        <w:rPr>
          <w:rFonts w:ascii="宋体" w:hAnsi="宋体" w:hint="eastAsia"/>
          <w:sz w:val="28"/>
          <w:szCs w:val="28"/>
        </w:rPr>
        <w:t>统一社会信用代码</w:t>
      </w:r>
      <w:r w:rsidRPr="00D24C5C">
        <w:rPr>
          <w:rFonts w:ascii="宋体" w:hAnsi="宋体" w:hint="eastAsia"/>
          <w:sz w:val="28"/>
          <w:szCs w:val="28"/>
        </w:rPr>
        <w:t>中所占比重为</w:t>
      </w:r>
      <w:r>
        <w:rPr>
          <w:rFonts w:ascii="宋体" w:hAnsi="宋体"/>
          <w:sz w:val="28"/>
          <w:szCs w:val="28"/>
        </w:rPr>
        <w:t>19.</w:t>
      </w:r>
      <w:r w:rsidR="00C520CC">
        <w:rPr>
          <w:rFonts w:ascii="宋体" w:hAnsi="宋体" w:hint="eastAsia"/>
          <w:sz w:val="28"/>
          <w:szCs w:val="28"/>
        </w:rPr>
        <w:t>37</w:t>
      </w:r>
      <w:r w:rsidRPr="00D24C5C">
        <w:rPr>
          <w:rFonts w:ascii="宋体" w:hAnsi="宋体"/>
          <w:sz w:val="28"/>
          <w:szCs w:val="28"/>
        </w:rPr>
        <w:t>%</w:t>
      </w:r>
      <w:r w:rsidRPr="00D24C5C">
        <w:rPr>
          <w:rFonts w:ascii="宋体" w:hAnsi="宋体" w:hint="eastAsia"/>
          <w:sz w:val="28"/>
          <w:szCs w:val="28"/>
        </w:rPr>
        <w:t>。</w:t>
      </w:r>
    </w:p>
    <w:p w:rsidR="00545672" w:rsidRDefault="003D4B85" w:rsidP="009F524F">
      <w:pPr>
        <w:ind w:firstLine="405"/>
        <w:rPr>
          <w:rFonts w:ascii="宋体"/>
          <w:szCs w:val="21"/>
        </w:rPr>
      </w:pPr>
      <w:r w:rsidRPr="00F271B2">
        <w:rPr>
          <w:noProof/>
        </w:rPr>
        <w:object w:dxaOrig="8066" w:dyaOrig="4894">
          <v:shape id="_x0000_i1035" type="#_x0000_t75" style="width:403.5pt;height:244.5pt" o:ole="">
            <v:imagedata r:id="rId30" o:title=""/>
            <o:lock v:ext="edit" aspectratio="f"/>
          </v:shape>
          <o:OLEObject Type="Embed" ProgID="Excel.Sheet.8" ShapeID="_x0000_i1035" DrawAspect="Content" ObjectID="_1618661142" r:id="rId31"/>
        </w:object>
      </w:r>
      <w:r w:rsidR="00791CDC">
        <w:rPr>
          <w:rFonts w:hint="eastAsia"/>
          <w:noProof/>
        </w:rPr>
        <w:t xml:space="preserve">    </w:t>
      </w:r>
      <w:r w:rsidR="00545672">
        <w:rPr>
          <w:rFonts w:hint="eastAsia"/>
        </w:rPr>
        <w:t>图十二：</w:t>
      </w:r>
      <w:r w:rsidR="00545672">
        <w:rPr>
          <w:rFonts w:ascii="宋体" w:hAnsi="宋体" w:hint="eastAsia"/>
          <w:szCs w:val="21"/>
        </w:rPr>
        <w:t>第二产业新增</w:t>
      </w:r>
      <w:r w:rsidR="00545672" w:rsidRPr="007506D7">
        <w:rPr>
          <w:rFonts w:ascii="宋体" w:hAnsi="宋体" w:hint="eastAsia"/>
          <w:szCs w:val="21"/>
        </w:rPr>
        <w:t>统一社会信用代码</w:t>
      </w:r>
      <w:r w:rsidR="00545672" w:rsidRPr="00A06D94">
        <w:rPr>
          <w:rFonts w:ascii="宋体" w:hAnsi="宋体" w:hint="eastAsia"/>
          <w:szCs w:val="21"/>
        </w:rPr>
        <w:t>及其所占比重</w:t>
      </w:r>
    </w:p>
    <w:p w:rsidR="00545672" w:rsidRPr="00D24C5C" w:rsidRDefault="00545672" w:rsidP="009F524F">
      <w:pPr>
        <w:ind w:firstLine="405"/>
        <w:rPr>
          <w:rFonts w:ascii="宋体"/>
          <w:sz w:val="28"/>
          <w:szCs w:val="28"/>
        </w:rPr>
      </w:pPr>
      <w:r w:rsidRPr="00D24C5C">
        <w:rPr>
          <w:rFonts w:ascii="宋体" w:hAnsi="宋体" w:hint="eastAsia"/>
          <w:sz w:val="28"/>
          <w:szCs w:val="28"/>
        </w:rPr>
        <w:t>从图十二可以看出，</w:t>
      </w:r>
      <w:r w:rsidR="003D4B85">
        <w:rPr>
          <w:rFonts w:ascii="宋体" w:hAnsi="宋体" w:hint="eastAsia"/>
          <w:sz w:val="28"/>
          <w:szCs w:val="28"/>
        </w:rPr>
        <w:t>2010年-2015年</w:t>
      </w:r>
      <w:r w:rsidRPr="00D24C5C">
        <w:rPr>
          <w:rFonts w:ascii="宋体" w:hAnsi="宋体" w:hint="eastAsia"/>
          <w:sz w:val="28"/>
          <w:szCs w:val="28"/>
        </w:rPr>
        <w:t>第二产业新增</w:t>
      </w:r>
      <w:r w:rsidRPr="007506D7">
        <w:rPr>
          <w:rFonts w:ascii="宋体" w:hAnsi="宋体" w:hint="eastAsia"/>
          <w:sz w:val="28"/>
          <w:szCs w:val="28"/>
        </w:rPr>
        <w:t>统一社会信用</w:t>
      </w:r>
      <w:r w:rsidRPr="007506D7">
        <w:rPr>
          <w:rFonts w:ascii="宋体" w:hAnsi="宋体" w:hint="eastAsia"/>
          <w:sz w:val="28"/>
          <w:szCs w:val="28"/>
        </w:rPr>
        <w:lastRenderedPageBreak/>
        <w:t>代码</w:t>
      </w:r>
      <w:r w:rsidRPr="00D24C5C">
        <w:rPr>
          <w:rFonts w:ascii="宋体" w:hAnsi="宋体" w:hint="eastAsia"/>
          <w:sz w:val="28"/>
          <w:szCs w:val="28"/>
        </w:rPr>
        <w:t>数量基本保持一致，</w:t>
      </w:r>
      <w:r w:rsidR="00CD77F5">
        <w:rPr>
          <w:rFonts w:ascii="宋体" w:hAnsi="宋体" w:hint="eastAsia"/>
          <w:sz w:val="28"/>
          <w:szCs w:val="28"/>
        </w:rPr>
        <w:t>从2016年-</w:t>
      </w:r>
      <w:r>
        <w:rPr>
          <w:rFonts w:ascii="宋体" w:hAnsi="宋体"/>
          <w:sz w:val="28"/>
          <w:szCs w:val="28"/>
        </w:rPr>
        <w:t>201</w:t>
      </w:r>
      <w:r w:rsidR="00FE5621">
        <w:rPr>
          <w:rFonts w:ascii="宋体" w:hAnsi="宋体" w:hint="eastAsia"/>
          <w:sz w:val="28"/>
          <w:szCs w:val="28"/>
        </w:rPr>
        <w:t>8</w:t>
      </w:r>
      <w:r>
        <w:rPr>
          <w:rFonts w:ascii="宋体" w:hAnsi="宋体" w:hint="eastAsia"/>
          <w:sz w:val="28"/>
          <w:szCs w:val="28"/>
        </w:rPr>
        <w:t>年</w:t>
      </w:r>
      <w:r w:rsidRPr="00D24C5C">
        <w:rPr>
          <w:rFonts w:ascii="宋体" w:hAnsi="宋体" w:hint="eastAsia"/>
          <w:sz w:val="28"/>
          <w:szCs w:val="28"/>
        </w:rPr>
        <w:t>，第二产业新增</w:t>
      </w:r>
      <w:r w:rsidRPr="007506D7">
        <w:rPr>
          <w:rFonts w:ascii="宋体" w:hAnsi="宋体" w:hint="eastAsia"/>
          <w:sz w:val="28"/>
          <w:szCs w:val="28"/>
        </w:rPr>
        <w:t>统一社会信用代码</w:t>
      </w:r>
      <w:r w:rsidRPr="00D24C5C">
        <w:rPr>
          <w:rFonts w:ascii="宋体" w:hAnsi="宋体" w:hint="eastAsia"/>
          <w:sz w:val="28"/>
          <w:szCs w:val="28"/>
        </w:rPr>
        <w:t>数量大幅增加，其在新增组织机构中所占的比重总体趋势逐年</w:t>
      </w:r>
      <w:r>
        <w:rPr>
          <w:rFonts w:ascii="宋体" w:hAnsi="宋体" w:hint="eastAsia"/>
          <w:sz w:val="28"/>
          <w:szCs w:val="28"/>
        </w:rPr>
        <w:t>上升</w:t>
      </w:r>
      <w:r w:rsidRPr="00D24C5C">
        <w:rPr>
          <w:rFonts w:ascii="宋体" w:hAnsi="宋体" w:hint="eastAsia"/>
          <w:sz w:val="28"/>
          <w:szCs w:val="28"/>
        </w:rPr>
        <w:t>。</w:t>
      </w:r>
    </w:p>
    <w:p w:rsidR="00545672" w:rsidRPr="00D24C5C" w:rsidRDefault="00545672" w:rsidP="009F524F">
      <w:pPr>
        <w:ind w:firstLine="405"/>
        <w:rPr>
          <w:rFonts w:ascii="宋体"/>
          <w:sz w:val="28"/>
          <w:szCs w:val="28"/>
        </w:rPr>
      </w:pPr>
      <w:r w:rsidRPr="00D24C5C">
        <w:rPr>
          <w:rFonts w:ascii="宋体" w:hAnsi="宋体"/>
          <w:sz w:val="28"/>
          <w:szCs w:val="28"/>
        </w:rPr>
        <w:t>4</w:t>
      </w:r>
      <w:r w:rsidRPr="00D24C5C">
        <w:rPr>
          <w:rFonts w:ascii="宋体" w:hAnsi="宋体" w:hint="eastAsia"/>
          <w:sz w:val="28"/>
          <w:szCs w:val="28"/>
        </w:rPr>
        <w:t>、第三产业</w:t>
      </w:r>
    </w:p>
    <w:p w:rsidR="00545672" w:rsidRPr="00D24C5C" w:rsidRDefault="00545672" w:rsidP="00785DDC">
      <w:pPr>
        <w:ind w:firstLine="570"/>
        <w:rPr>
          <w:rFonts w:ascii="宋体"/>
          <w:sz w:val="28"/>
          <w:szCs w:val="28"/>
        </w:rPr>
      </w:pPr>
      <w:r>
        <w:rPr>
          <w:rFonts w:ascii="宋体" w:hAnsi="宋体"/>
          <w:sz w:val="28"/>
          <w:szCs w:val="28"/>
        </w:rPr>
        <w:t>201</w:t>
      </w:r>
      <w:r w:rsidR="00C401D4">
        <w:rPr>
          <w:rFonts w:ascii="宋体" w:hAnsi="宋体" w:hint="eastAsia"/>
          <w:sz w:val="28"/>
          <w:szCs w:val="28"/>
        </w:rPr>
        <w:t>8</w:t>
      </w:r>
      <w:r>
        <w:rPr>
          <w:rFonts w:ascii="宋体" w:hAnsi="宋体" w:hint="eastAsia"/>
          <w:sz w:val="28"/>
          <w:szCs w:val="28"/>
        </w:rPr>
        <w:t>年</w:t>
      </w:r>
      <w:r w:rsidRPr="00D24C5C">
        <w:rPr>
          <w:rFonts w:ascii="宋体" w:hAnsi="宋体" w:hint="eastAsia"/>
          <w:sz w:val="28"/>
          <w:szCs w:val="28"/>
        </w:rPr>
        <w:t>，全市第三产业组</w:t>
      </w:r>
      <w:r w:rsidRPr="00F64A5D">
        <w:rPr>
          <w:rFonts w:ascii="宋体" w:hAnsi="宋体" w:hint="eastAsia"/>
          <w:sz w:val="28"/>
          <w:szCs w:val="28"/>
        </w:rPr>
        <w:t>统一社会信用代码</w:t>
      </w:r>
      <w:r w:rsidR="00C401D4">
        <w:rPr>
          <w:rFonts w:ascii="宋体" w:hAnsi="宋体" w:hint="eastAsia"/>
          <w:sz w:val="28"/>
          <w:szCs w:val="28"/>
        </w:rPr>
        <w:t>72877</w:t>
      </w:r>
      <w:r w:rsidRPr="00D24C5C">
        <w:rPr>
          <w:rFonts w:ascii="宋体" w:hAnsi="宋体" w:hint="eastAsia"/>
          <w:sz w:val="28"/>
          <w:szCs w:val="28"/>
        </w:rPr>
        <w:t>家，比</w:t>
      </w:r>
      <w:r>
        <w:rPr>
          <w:rFonts w:ascii="宋体" w:hAnsi="宋体"/>
          <w:sz w:val="28"/>
          <w:szCs w:val="28"/>
        </w:rPr>
        <w:t>201</w:t>
      </w:r>
      <w:r w:rsidR="00C401D4">
        <w:rPr>
          <w:rFonts w:ascii="宋体" w:hAnsi="宋体" w:hint="eastAsia"/>
          <w:sz w:val="28"/>
          <w:szCs w:val="28"/>
        </w:rPr>
        <w:t>7</w:t>
      </w:r>
      <w:r>
        <w:rPr>
          <w:rFonts w:ascii="宋体" w:hAnsi="宋体" w:hint="eastAsia"/>
          <w:sz w:val="28"/>
          <w:szCs w:val="28"/>
        </w:rPr>
        <w:t>年</w:t>
      </w:r>
      <w:r w:rsidRPr="00D24C5C">
        <w:rPr>
          <w:rFonts w:ascii="宋体" w:hAnsi="宋体" w:hint="eastAsia"/>
          <w:sz w:val="28"/>
          <w:szCs w:val="28"/>
        </w:rPr>
        <w:t>增加</w:t>
      </w:r>
      <w:r w:rsidR="00C27B81">
        <w:rPr>
          <w:rFonts w:ascii="宋体" w:hAnsi="宋体" w:hint="eastAsia"/>
          <w:sz w:val="28"/>
          <w:szCs w:val="28"/>
        </w:rPr>
        <w:t>10231</w:t>
      </w:r>
      <w:r>
        <w:rPr>
          <w:rFonts w:ascii="宋体" w:hAnsi="宋体" w:hint="eastAsia"/>
          <w:sz w:val="28"/>
          <w:szCs w:val="28"/>
        </w:rPr>
        <w:t>家</w:t>
      </w:r>
      <w:r w:rsidRPr="00D24C5C">
        <w:rPr>
          <w:rFonts w:ascii="宋体" w:hAnsi="宋体" w:hint="eastAsia"/>
          <w:sz w:val="28"/>
          <w:szCs w:val="28"/>
        </w:rPr>
        <w:t>，数量增长</w:t>
      </w:r>
      <w:r w:rsidR="00103D53">
        <w:rPr>
          <w:rFonts w:ascii="宋体" w:hAnsi="宋体" w:hint="eastAsia"/>
          <w:sz w:val="28"/>
          <w:szCs w:val="28"/>
        </w:rPr>
        <w:t>16.33</w:t>
      </w:r>
      <w:r w:rsidRPr="00D24C5C">
        <w:rPr>
          <w:rFonts w:ascii="宋体" w:hAnsi="宋体"/>
          <w:sz w:val="28"/>
          <w:szCs w:val="28"/>
        </w:rPr>
        <w:t>%</w:t>
      </w:r>
      <w:r w:rsidRPr="00D24C5C">
        <w:rPr>
          <w:rFonts w:ascii="宋体" w:hAnsi="宋体" w:hint="eastAsia"/>
          <w:sz w:val="28"/>
          <w:szCs w:val="28"/>
        </w:rPr>
        <w:t>，在新增</w:t>
      </w:r>
      <w:r w:rsidRPr="00F64A5D">
        <w:rPr>
          <w:rFonts w:ascii="宋体" w:hAnsi="宋体" w:hint="eastAsia"/>
          <w:sz w:val="28"/>
          <w:szCs w:val="28"/>
        </w:rPr>
        <w:t>统一社会信用代码</w:t>
      </w:r>
      <w:r w:rsidRPr="00D24C5C">
        <w:rPr>
          <w:rFonts w:ascii="宋体" w:hAnsi="宋体" w:hint="eastAsia"/>
          <w:sz w:val="28"/>
          <w:szCs w:val="28"/>
        </w:rPr>
        <w:t>中所占比重为</w:t>
      </w:r>
      <w:r>
        <w:rPr>
          <w:rFonts w:ascii="宋体" w:hAnsi="宋体"/>
          <w:sz w:val="28"/>
          <w:szCs w:val="28"/>
        </w:rPr>
        <w:t>7</w:t>
      </w:r>
      <w:r w:rsidR="002E5040">
        <w:rPr>
          <w:rFonts w:ascii="宋体" w:hAnsi="宋体" w:hint="eastAsia"/>
          <w:sz w:val="28"/>
          <w:szCs w:val="28"/>
        </w:rPr>
        <w:t>7.97</w:t>
      </w:r>
      <w:r w:rsidRPr="00D24C5C">
        <w:rPr>
          <w:rFonts w:ascii="宋体" w:hAnsi="宋体"/>
          <w:sz w:val="28"/>
          <w:szCs w:val="28"/>
        </w:rPr>
        <w:t>%</w:t>
      </w:r>
      <w:r w:rsidRPr="00D24C5C">
        <w:rPr>
          <w:rFonts w:ascii="宋体" w:hAnsi="宋体" w:hint="eastAsia"/>
          <w:sz w:val="28"/>
          <w:szCs w:val="28"/>
        </w:rPr>
        <w:t>，比</w:t>
      </w:r>
      <w:r>
        <w:rPr>
          <w:rFonts w:ascii="宋体" w:hAnsi="宋体"/>
          <w:sz w:val="28"/>
          <w:szCs w:val="28"/>
        </w:rPr>
        <w:t>201</w:t>
      </w:r>
      <w:r w:rsidR="002E5040">
        <w:rPr>
          <w:rFonts w:ascii="宋体" w:hAnsi="宋体" w:hint="eastAsia"/>
          <w:sz w:val="28"/>
          <w:szCs w:val="28"/>
        </w:rPr>
        <w:t>7</w:t>
      </w:r>
      <w:r>
        <w:rPr>
          <w:rFonts w:ascii="宋体" w:hAnsi="宋体" w:hint="eastAsia"/>
          <w:sz w:val="28"/>
          <w:szCs w:val="28"/>
        </w:rPr>
        <w:t>年</w:t>
      </w:r>
      <w:r w:rsidR="002E5040">
        <w:rPr>
          <w:rFonts w:ascii="宋体" w:hAnsi="宋体" w:hint="eastAsia"/>
          <w:sz w:val="28"/>
          <w:szCs w:val="28"/>
        </w:rPr>
        <w:t>增长</w:t>
      </w:r>
      <w:r>
        <w:rPr>
          <w:rFonts w:ascii="宋体" w:hAnsi="宋体"/>
          <w:sz w:val="28"/>
          <w:szCs w:val="28"/>
        </w:rPr>
        <w:t>1.</w:t>
      </w:r>
      <w:r w:rsidR="002E5040">
        <w:rPr>
          <w:rFonts w:ascii="宋体" w:hAnsi="宋体" w:hint="eastAsia"/>
          <w:sz w:val="28"/>
          <w:szCs w:val="28"/>
        </w:rPr>
        <w:t>22</w:t>
      </w:r>
      <w:r w:rsidRPr="00D24C5C">
        <w:rPr>
          <w:rFonts w:ascii="宋体" w:hAnsi="宋体" w:hint="eastAsia"/>
          <w:sz w:val="28"/>
          <w:szCs w:val="28"/>
        </w:rPr>
        <w:t>个百分点。</w:t>
      </w:r>
    </w:p>
    <w:p w:rsidR="00545672" w:rsidRPr="00D24C5C" w:rsidRDefault="00545672" w:rsidP="009977DA">
      <w:pPr>
        <w:ind w:firstLine="570"/>
        <w:rPr>
          <w:rFonts w:ascii="宋体"/>
        </w:rPr>
      </w:pPr>
      <w:r w:rsidRPr="00D24C5C">
        <w:rPr>
          <w:rFonts w:ascii="宋体" w:hAnsi="宋体" w:hint="eastAsia"/>
          <w:sz w:val="28"/>
          <w:szCs w:val="28"/>
        </w:rPr>
        <w:t>从图十三可以看出，从</w:t>
      </w:r>
      <w:r w:rsidRPr="00D24C5C">
        <w:rPr>
          <w:rFonts w:ascii="宋体" w:hAnsi="宋体"/>
          <w:sz w:val="28"/>
          <w:szCs w:val="28"/>
        </w:rPr>
        <w:t>20</w:t>
      </w:r>
      <w:r w:rsidR="00BF11C1">
        <w:rPr>
          <w:rFonts w:ascii="宋体" w:hAnsi="宋体" w:hint="eastAsia"/>
          <w:sz w:val="28"/>
          <w:szCs w:val="28"/>
        </w:rPr>
        <w:t>10</w:t>
      </w:r>
      <w:r w:rsidRPr="00D24C5C">
        <w:rPr>
          <w:rFonts w:ascii="宋体" w:hAnsi="宋体" w:hint="eastAsia"/>
          <w:sz w:val="28"/>
          <w:szCs w:val="28"/>
        </w:rPr>
        <w:t>年到</w:t>
      </w:r>
      <w:r>
        <w:rPr>
          <w:rFonts w:ascii="宋体" w:hAnsi="宋体"/>
          <w:sz w:val="28"/>
          <w:szCs w:val="28"/>
        </w:rPr>
        <w:t>201</w:t>
      </w:r>
      <w:r w:rsidR="00BF11C1">
        <w:rPr>
          <w:rFonts w:ascii="宋体" w:hAnsi="宋体" w:hint="eastAsia"/>
          <w:sz w:val="28"/>
          <w:szCs w:val="28"/>
        </w:rPr>
        <w:t>8</w:t>
      </w:r>
      <w:r>
        <w:rPr>
          <w:rFonts w:ascii="宋体" w:hAnsi="宋体" w:hint="eastAsia"/>
          <w:sz w:val="28"/>
          <w:szCs w:val="28"/>
        </w:rPr>
        <w:t>年</w:t>
      </w:r>
      <w:r w:rsidRPr="00D24C5C">
        <w:rPr>
          <w:rFonts w:ascii="宋体" w:hAnsi="宋体" w:hint="eastAsia"/>
          <w:sz w:val="28"/>
          <w:szCs w:val="28"/>
        </w:rPr>
        <w:t>，第三产业新增组织机构逐年上涨，</w:t>
      </w:r>
      <w:r>
        <w:rPr>
          <w:rFonts w:ascii="宋体" w:hAnsi="宋体"/>
          <w:sz w:val="28"/>
          <w:szCs w:val="28"/>
        </w:rPr>
        <w:t>201</w:t>
      </w:r>
      <w:r w:rsidR="00BF11C1">
        <w:rPr>
          <w:rFonts w:ascii="宋体" w:hAnsi="宋体" w:hint="eastAsia"/>
          <w:sz w:val="28"/>
          <w:szCs w:val="28"/>
        </w:rPr>
        <w:t>8</w:t>
      </w:r>
      <w:r>
        <w:rPr>
          <w:rFonts w:ascii="宋体" w:hAnsi="宋体" w:hint="eastAsia"/>
          <w:sz w:val="28"/>
          <w:szCs w:val="28"/>
        </w:rPr>
        <w:t>年第</w:t>
      </w:r>
      <w:r w:rsidRPr="00D24C5C">
        <w:rPr>
          <w:rFonts w:ascii="宋体" w:hAnsi="宋体" w:hint="eastAsia"/>
          <w:sz w:val="28"/>
          <w:szCs w:val="28"/>
        </w:rPr>
        <w:t>三产业新增组织机构</w:t>
      </w:r>
      <w:r>
        <w:rPr>
          <w:rFonts w:ascii="宋体" w:hAnsi="宋体" w:hint="eastAsia"/>
          <w:sz w:val="28"/>
          <w:szCs w:val="28"/>
        </w:rPr>
        <w:t>数量达到历年</w:t>
      </w:r>
      <w:r w:rsidRPr="00D24C5C">
        <w:rPr>
          <w:rFonts w:ascii="宋体" w:hAnsi="宋体" w:hint="eastAsia"/>
          <w:sz w:val="28"/>
          <w:szCs w:val="28"/>
        </w:rPr>
        <w:t>最高值。</w:t>
      </w:r>
    </w:p>
    <w:p w:rsidR="00545672" w:rsidRDefault="004F55F5" w:rsidP="009F524F">
      <w:pPr>
        <w:ind w:firstLine="405"/>
      </w:pPr>
      <w:r w:rsidRPr="00F271B2">
        <w:rPr>
          <w:noProof/>
        </w:rPr>
        <w:object w:dxaOrig="7918" w:dyaOrig="4791">
          <v:shape id="_x0000_i1036" type="#_x0000_t75" style="width:396pt;height:239.25pt" o:ole="">
            <v:imagedata r:id="rId32" o:title=""/>
            <o:lock v:ext="edit" aspectratio="f"/>
          </v:shape>
          <o:OLEObject Type="Embed" ProgID="Excel.Sheet.8" ShapeID="_x0000_i1036" DrawAspect="Content" ObjectID="_1618661143" r:id="rId33"/>
        </w:object>
      </w:r>
      <w:r w:rsidR="00BD7F5D">
        <w:rPr>
          <w:rFonts w:hint="eastAsia"/>
          <w:noProof/>
        </w:rPr>
        <w:t xml:space="preserve">   </w:t>
      </w:r>
      <w:r w:rsidR="00545672">
        <w:rPr>
          <w:rFonts w:hint="eastAsia"/>
        </w:rPr>
        <w:t>图十三：</w:t>
      </w:r>
      <w:r w:rsidR="00545672">
        <w:rPr>
          <w:rFonts w:ascii="宋体" w:hAnsi="宋体" w:hint="eastAsia"/>
          <w:szCs w:val="21"/>
        </w:rPr>
        <w:t>第三产业新增组织机构</w:t>
      </w:r>
      <w:r w:rsidR="00545672" w:rsidRPr="00A06D94">
        <w:rPr>
          <w:rFonts w:ascii="宋体" w:hAnsi="宋体" w:hint="eastAsia"/>
          <w:szCs w:val="21"/>
        </w:rPr>
        <w:t>及其所占比重</w:t>
      </w:r>
    </w:p>
    <w:p w:rsidR="00545672" w:rsidRPr="006552AE" w:rsidRDefault="00545672" w:rsidP="006552AE">
      <w:pPr>
        <w:rPr>
          <w:sz w:val="28"/>
          <w:szCs w:val="28"/>
        </w:rPr>
      </w:pPr>
      <w:r>
        <w:t xml:space="preserve"> </w:t>
      </w:r>
      <w:r w:rsidRPr="006552AE">
        <w:rPr>
          <w:sz w:val="28"/>
          <w:szCs w:val="28"/>
        </w:rPr>
        <w:t xml:space="preserve"> </w:t>
      </w:r>
      <w:r w:rsidR="00D30FAC">
        <w:rPr>
          <w:rFonts w:hint="eastAsia"/>
          <w:sz w:val="28"/>
          <w:szCs w:val="28"/>
        </w:rPr>
        <w:t>六</w:t>
      </w:r>
      <w:r w:rsidRPr="006552AE">
        <w:rPr>
          <w:rFonts w:hint="eastAsia"/>
          <w:sz w:val="28"/>
          <w:szCs w:val="28"/>
        </w:rPr>
        <w:t>、分析结论</w:t>
      </w:r>
    </w:p>
    <w:p w:rsidR="00093973" w:rsidRPr="00093973" w:rsidRDefault="00545672" w:rsidP="00093973">
      <w:pPr>
        <w:rPr>
          <w:rFonts w:ascii="宋体" w:hAnsi="宋体"/>
          <w:sz w:val="28"/>
          <w:szCs w:val="28"/>
        </w:rPr>
      </w:pPr>
      <w:r w:rsidRPr="006552AE">
        <w:rPr>
          <w:sz w:val="28"/>
          <w:szCs w:val="28"/>
        </w:rPr>
        <w:t xml:space="preserve"> </w:t>
      </w:r>
      <w:r w:rsidRPr="006552AE">
        <w:rPr>
          <w:rFonts w:ascii="宋体" w:hAnsi="宋体"/>
          <w:sz w:val="28"/>
          <w:szCs w:val="28"/>
        </w:rPr>
        <w:t xml:space="preserve">   </w:t>
      </w:r>
      <w:r w:rsidR="00093973" w:rsidRPr="00093973">
        <w:rPr>
          <w:rFonts w:ascii="宋体" w:hAnsi="宋体" w:hint="eastAsia"/>
          <w:sz w:val="28"/>
          <w:szCs w:val="28"/>
        </w:rPr>
        <w:t>1、2018年，青岛市新增统一社会信用代码数据93468家，主要分布在黄岛区18259家，市北区11540家，城阳区11769家；按注册资金划分，规模在5亿以上的企业73家，主要集中在黄岛区22家，即墨区8家，1亿至5亿的企业主要集中在黄岛区、胶州市、崂山区，5000万至1亿的企业主要集中在黄岛区、市南区、胶州市。</w:t>
      </w:r>
    </w:p>
    <w:p w:rsidR="00093973" w:rsidRPr="00093973" w:rsidRDefault="00093973" w:rsidP="00093973">
      <w:pPr>
        <w:ind w:firstLineChars="200" w:firstLine="560"/>
        <w:rPr>
          <w:rFonts w:ascii="宋体" w:hAnsi="宋体"/>
          <w:sz w:val="28"/>
          <w:szCs w:val="28"/>
        </w:rPr>
      </w:pPr>
      <w:r w:rsidRPr="00093973">
        <w:rPr>
          <w:rFonts w:ascii="宋体" w:hAnsi="宋体" w:hint="eastAsia"/>
          <w:sz w:val="28"/>
          <w:szCs w:val="28"/>
        </w:rPr>
        <w:lastRenderedPageBreak/>
        <w:t>2、新增统一社会信用代码数据按机构类型分类，2018年新增企业法人84931家，比2017年增加15275家，新增企业非法人8530家，比2017年减少2922家；按经济类型分类，新增非公有经济89065家，新增外资经济1319家，新增其他经济1201家。</w:t>
      </w:r>
    </w:p>
    <w:p w:rsidR="00093973" w:rsidRPr="00093973" w:rsidRDefault="00093973" w:rsidP="00093973">
      <w:pPr>
        <w:ind w:firstLineChars="200" w:firstLine="560"/>
        <w:rPr>
          <w:rFonts w:ascii="宋体" w:hAnsi="宋体"/>
          <w:sz w:val="28"/>
          <w:szCs w:val="28"/>
        </w:rPr>
      </w:pPr>
      <w:r w:rsidRPr="00093973">
        <w:rPr>
          <w:rFonts w:ascii="宋体" w:hAnsi="宋体" w:hint="eastAsia"/>
          <w:sz w:val="28"/>
          <w:szCs w:val="28"/>
        </w:rPr>
        <w:t>3、新增统一社会信用代码在三大产业间分布，第一产业2489家，第二产业18102家，第三产业72877家，相比2017年同期分别减少338家，增加1952家，增加10231家</w:t>
      </w:r>
      <w:r w:rsidRPr="00093973">
        <w:rPr>
          <w:rFonts w:ascii="宋体" w:hAnsi="宋体" w:hint="eastAsia"/>
          <w:sz w:val="28"/>
          <w:szCs w:val="28"/>
        </w:rPr>
        <w:cr/>
      </w:r>
    </w:p>
    <w:p w:rsidR="00545672" w:rsidRPr="006552AE" w:rsidRDefault="00093973" w:rsidP="00093973">
      <w:pPr>
        <w:rPr>
          <w:rFonts w:ascii="宋体"/>
          <w:sz w:val="28"/>
          <w:szCs w:val="28"/>
        </w:rPr>
      </w:pPr>
      <w:r w:rsidRPr="00093973">
        <w:rPr>
          <w:rFonts w:ascii="宋体" w:hAnsi="宋体" w:hint="eastAsia"/>
          <w:sz w:val="28"/>
          <w:szCs w:val="28"/>
        </w:rPr>
        <w:t>。</w:t>
      </w:r>
    </w:p>
    <w:sectPr w:rsidR="00545672" w:rsidRPr="006552AE" w:rsidSect="000116D3">
      <w:pgSz w:w="11906" w:h="16838"/>
      <w:pgMar w:top="709" w:right="1800" w:bottom="284"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B39" w:rsidRDefault="003C1B39" w:rsidP="002C79A0">
      <w:r>
        <w:separator/>
      </w:r>
    </w:p>
  </w:endnote>
  <w:endnote w:type="continuationSeparator" w:id="0">
    <w:p w:rsidR="003C1B39" w:rsidRDefault="003C1B39" w:rsidP="002C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E1" w:rsidRPr="003E0AC1" w:rsidRDefault="000E14E1" w:rsidP="00EB6AF9">
    <w:pPr>
      <w:pStyle w:val="a4"/>
      <w:ind w:left="9135" w:hangingChars="4350" w:hanging="9135"/>
      <w:rPr>
        <w:rFonts w:asci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E1" w:rsidRDefault="000E14E1">
    <w:pPr>
      <w:pStyle w:val="a4"/>
      <w:jc w:val="right"/>
    </w:pPr>
    <w:r>
      <w:fldChar w:fldCharType="begin"/>
    </w:r>
    <w:r>
      <w:instrText xml:space="preserve"> PAGE   \* MERGEFORMAT </w:instrText>
    </w:r>
    <w:r>
      <w:fldChar w:fldCharType="separate"/>
    </w:r>
    <w:r w:rsidR="009F710F" w:rsidRPr="009F710F">
      <w:rPr>
        <w:noProof/>
        <w:lang w:val="zh-CN"/>
      </w:rPr>
      <w:t>2</w:t>
    </w:r>
    <w:r>
      <w:rPr>
        <w:noProof/>
        <w:lang w:val="zh-CN"/>
      </w:rPr>
      <w:fldChar w:fldCharType="end"/>
    </w:r>
  </w:p>
  <w:p w:rsidR="000E14E1" w:rsidRDefault="000E14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B39" w:rsidRDefault="003C1B39" w:rsidP="002C79A0">
      <w:r>
        <w:separator/>
      </w:r>
    </w:p>
  </w:footnote>
  <w:footnote w:type="continuationSeparator" w:id="0">
    <w:p w:rsidR="003C1B39" w:rsidRDefault="003C1B39" w:rsidP="002C7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A57"/>
    <w:multiLevelType w:val="hybridMultilevel"/>
    <w:tmpl w:val="918E843C"/>
    <w:lvl w:ilvl="0" w:tplc="618CB3E2">
      <w:start w:val="6"/>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6731F64"/>
    <w:multiLevelType w:val="hybridMultilevel"/>
    <w:tmpl w:val="8B98EFBE"/>
    <w:lvl w:ilvl="0" w:tplc="F41EEC9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8BA07D5"/>
    <w:multiLevelType w:val="hybridMultilevel"/>
    <w:tmpl w:val="CD1C2FC4"/>
    <w:lvl w:ilvl="0" w:tplc="530ED534">
      <w:start w:val="1"/>
      <w:numFmt w:val="decimal"/>
      <w:lvlText w:val="%1、"/>
      <w:lvlJc w:val="left"/>
      <w:pPr>
        <w:ind w:left="644" w:hanging="360"/>
      </w:pPr>
      <w:rPr>
        <w:rFonts w:cs="Times New Roman" w:hint="default"/>
      </w:rPr>
    </w:lvl>
    <w:lvl w:ilvl="1" w:tplc="04090019" w:tentative="1">
      <w:start w:val="1"/>
      <w:numFmt w:val="lowerLetter"/>
      <w:lvlText w:val="%2)"/>
      <w:lvlJc w:val="left"/>
      <w:pPr>
        <w:ind w:left="1140" w:hanging="420"/>
      </w:pPr>
      <w:rPr>
        <w:rFonts w:cs="Times New Roman"/>
      </w:rPr>
    </w:lvl>
    <w:lvl w:ilvl="2" w:tplc="0409001B" w:tentative="1">
      <w:start w:val="1"/>
      <w:numFmt w:val="lowerRoman"/>
      <w:lvlText w:val="%3."/>
      <w:lvlJc w:val="righ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9" w:tentative="1">
      <w:start w:val="1"/>
      <w:numFmt w:val="lowerLetter"/>
      <w:lvlText w:val="%5)"/>
      <w:lvlJc w:val="left"/>
      <w:pPr>
        <w:ind w:left="2400" w:hanging="420"/>
      </w:pPr>
      <w:rPr>
        <w:rFonts w:cs="Times New Roman"/>
      </w:rPr>
    </w:lvl>
    <w:lvl w:ilvl="5" w:tplc="0409001B" w:tentative="1">
      <w:start w:val="1"/>
      <w:numFmt w:val="lowerRoman"/>
      <w:lvlText w:val="%6."/>
      <w:lvlJc w:val="righ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9" w:tentative="1">
      <w:start w:val="1"/>
      <w:numFmt w:val="lowerLetter"/>
      <w:lvlText w:val="%8)"/>
      <w:lvlJc w:val="left"/>
      <w:pPr>
        <w:ind w:left="3660" w:hanging="420"/>
      </w:pPr>
      <w:rPr>
        <w:rFonts w:cs="Times New Roman"/>
      </w:rPr>
    </w:lvl>
    <w:lvl w:ilvl="8" w:tplc="0409001B" w:tentative="1">
      <w:start w:val="1"/>
      <w:numFmt w:val="lowerRoman"/>
      <w:lvlText w:val="%9."/>
      <w:lvlJc w:val="right"/>
      <w:pPr>
        <w:ind w:left="4080" w:hanging="420"/>
      </w:pPr>
      <w:rPr>
        <w:rFonts w:cs="Times New Roman"/>
      </w:rPr>
    </w:lvl>
  </w:abstractNum>
  <w:abstractNum w:abstractNumId="3">
    <w:nsid w:val="314D1FFD"/>
    <w:multiLevelType w:val="hybridMultilevel"/>
    <w:tmpl w:val="258A6FDA"/>
    <w:lvl w:ilvl="0" w:tplc="F53A369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55779AB"/>
    <w:multiLevelType w:val="hybridMultilevel"/>
    <w:tmpl w:val="43CE9E72"/>
    <w:lvl w:ilvl="0" w:tplc="B3C042C0">
      <w:start w:val="1"/>
      <w:numFmt w:val="japaneseCounting"/>
      <w:lvlText w:val="%1、"/>
      <w:lvlJc w:val="left"/>
      <w:pPr>
        <w:ind w:left="720" w:hanging="420"/>
      </w:pPr>
      <w:rPr>
        <w:rFonts w:cs="Times New Roman" w:hint="default"/>
      </w:rPr>
    </w:lvl>
    <w:lvl w:ilvl="1" w:tplc="04090019" w:tentative="1">
      <w:start w:val="1"/>
      <w:numFmt w:val="lowerLetter"/>
      <w:lvlText w:val="%2)"/>
      <w:lvlJc w:val="left"/>
      <w:pPr>
        <w:ind w:left="1140" w:hanging="420"/>
      </w:pPr>
      <w:rPr>
        <w:rFonts w:cs="Times New Roman"/>
      </w:rPr>
    </w:lvl>
    <w:lvl w:ilvl="2" w:tplc="0409001B" w:tentative="1">
      <w:start w:val="1"/>
      <w:numFmt w:val="lowerRoman"/>
      <w:lvlText w:val="%3."/>
      <w:lvlJc w:val="righ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9" w:tentative="1">
      <w:start w:val="1"/>
      <w:numFmt w:val="lowerLetter"/>
      <w:lvlText w:val="%5)"/>
      <w:lvlJc w:val="left"/>
      <w:pPr>
        <w:ind w:left="2400" w:hanging="420"/>
      </w:pPr>
      <w:rPr>
        <w:rFonts w:cs="Times New Roman"/>
      </w:rPr>
    </w:lvl>
    <w:lvl w:ilvl="5" w:tplc="0409001B" w:tentative="1">
      <w:start w:val="1"/>
      <w:numFmt w:val="lowerRoman"/>
      <w:lvlText w:val="%6."/>
      <w:lvlJc w:val="righ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9" w:tentative="1">
      <w:start w:val="1"/>
      <w:numFmt w:val="lowerLetter"/>
      <w:lvlText w:val="%8)"/>
      <w:lvlJc w:val="left"/>
      <w:pPr>
        <w:ind w:left="3660" w:hanging="420"/>
      </w:pPr>
      <w:rPr>
        <w:rFonts w:cs="Times New Roman"/>
      </w:rPr>
    </w:lvl>
    <w:lvl w:ilvl="8" w:tplc="0409001B" w:tentative="1">
      <w:start w:val="1"/>
      <w:numFmt w:val="lowerRoman"/>
      <w:lvlText w:val="%9."/>
      <w:lvlJc w:val="right"/>
      <w:pPr>
        <w:ind w:left="4080" w:hanging="420"/>
      </w:pPr>
      <w:rPr>
        <w:rFonts w:cs="Times New Roman"/>
      </w:rPr>
    </w:lvl>
  </w:abstractNum>
  <w:abstractNum w:abstractNumId="5">
    <w:nsid w:val="56804564"/>
    <w:multiLevelType w:val="hybridMultilevel"/>
    <w:tmpl w:val="5F2EE468"/>
    <w:lvl w:ilvl="0" w:tplc="43F0AFE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B192396"/>
    <w:multiLevelType w:val="hybridMultilevel"/>
    <w:tmpl w:val="2BB06C5C"/>
    <w:lvl w:ilvl="0" w:tplc="FF8AEF90">
      <w:start w:val="2"/>
      <w:numFmt w:val="decimal"/>
      <w:lvlText w:val="%1、"/>
      <w:lvlJc w:val="left"/>
      <w:pPr>
        <w:ind w:left="765" w:hanging="36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7">
    <w:nsid w:val="6B160313"/>
    <w:multiLevelType w:val="hybridMultilevel"/>
    <w:tmpl w:val="1E38A356"/>
    <w:lvl w:ilvl="0" w:tplc="039606AA">
      <w:start w:val="1"/>
      <w:numFmt w:val="decimal"/>
      <w:lvlText w:val="%1、"/>
      <w:lvlJc w:val="left"/>
      <w:pPr>
        <w:ind w:left="1287" w:hanging="72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8">
    <w:nsid w:val="789A6D03"/>
    <w:multiLevelType w:val="hybridMultilevel"/>
    <w:tmpl w:val="2BB06C5C"/>
    <w:lvl w:ilvl="0" w:tplc="FF8AEF90">
      <w:start w:val="2"/>
      <w:numFmt w:val="decimal"/>
      <w:lvlText w:val="%1、"/>
      <w:lvlJc w:val="left"/>
      <w:pPr>
        <w:ind w:left="765" w:hanging="36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num w:numId="1">
    <w:abstractNumId w:val="1"/>
  </w:num>
  <w:num w:numId="2">
    <w:abstractNumId w:val="6"/>
  </w:num>
  <w:num w:numId="3">
    <w:abstractNumId w:val="8"/>
  </w:num>
  <w:num w:numId="4">
    <w:abstractNumId w:val="4"/>
  </w:num>
  <w:num w:numId="5">
    <w:abstractNumId w:val="2"/>
  </w:num>
  <w:num w:numId="6">
    <w:abstractNumId w:val="3"/>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9A0"/>
    <w:rsid w:val="0000126F"/>
    <w:rsid w:val="000042A6"/>
    <w:rsid w:val="0000758B"/>
    <w:rsid w:val="000116D3"/>
    <w:rsid w:val="0001216D"/>
    <w:rsid w:val="00016256"/>
    <w:rsid w:val="00020CB8"/>
    <w:rsid w:val="000242A3"/>
    <w:rsid w:val="0002562B"/>
    <w:rsid w:val="00026F19"/>
    <w:rsid w:val="00034A9C"/>
    <w:rsid w:val="0003648D"/>
    <w:rsid w:val="00036DEE"/>
    <w:rsid w:val="0003765A"/>
    <w:rsid w:val="000377FC"/>
    <w:rsid w:val="00037D50"/>
    <w:rsid w:val="0004054F"/>
    <w:rsid w:val="00046812"/>
    <w:rsid w:val="000531C7"/>
    <w:rsid w:val="0005399E"/>
    <w:rsid w:val="00053BC8"/>
    <w:rsid w:val="000546BD"/>
    <w:rsid w:val="00056ACA"/>
    <w:rsid w:val="000602C3"/>
    <w:rsid w:val="00060D73"/>
    <w:rsid w:val="0007006A"/>
    <w:rsid w:val="000701E4"/>
    <w:rsid w:val="00070371"/>
    <w:rsid w:val="00071240"/>
    <w:rsid w:val="00071CEB"/>
    <w:rsid w:val="000727FF"/>
    <w:rsid w:val="00077DB3"/>
    <w:rsid w:val="00082118"/>
    <w:rsid w:val="000832A7"/>
    <w:rsid w:val="00084729"/>
    <w:rsid w:val="000851F0"/>
    <w:rsid w:val="000861C0"/>
    <w:rsid w:val="00087EF4"/>
    <w:rsid w:val="00093973"/>
    <w:rsid w:val="00093ADF"/>
    <w:rsid w:val="00094E36"/>
    <w:rsid w:val="00097DB2"/>
    <w:rsid w:val="000B19AA"/>
    <w:rsid w:val="000B1CD6"/>
    <w:rsid w:val="000C0EAF"/>
    <w:rsid w:val="000C13FB"/>
    <w:rsid w:val="000C14E9"/>
    <w:rsid w:val="000C2DE1"/>
    <w:rsid w:val="000C48C4"/>
    <w:rsid w:val="000D2056"/>
    <w:rsid w:val="000D3D6F"/>
    <w:rsid w:val="000E14E1"/>
    <w:rsid w:val="000E3916"/>
    <w:rsid w:val="000E3A8D"/>
    <w:rsid w:val="000E45E1"/>
    <w:rsid w:val="000E4DBC"/>
    <w:rsid w:val="000F2683"/>
    <w:rsid w:val="000F2E51"/>
    <w:rsid w:val="000F3164"/>
    <w:rsid w:val="000F38AF"/>
    <w:rsid w:val="000F4E97"/>
    <w:rsid w:val="00103D53"/>
    <w:rsid w:val="001113BF"/>
    <w:rsid w:val="00111B62"/>
    <w:rsid w:val="001127A6"/>
    <w:rsid w:val="00120A3C"/>
    <w:rsid w:val="001235D4"/>
    <w:rsid w:val="00124E54"/>
    <w:rsid w:val="00126C20"/>
    <w:rsid w:val="00130B3E"/>
    <w:rsid w:val="0013779F"/>
    <w:rsid w:val="001428DC"/>
    <w:rsid w:val="0015701B"/>
    <w:rsid w:val="0016226C"/>
    <w:rsid w:val="001628F1"/>
    <w:rsid w:val="00170514"/>
    <w:rsid w:val="001715BE"/>
    <w:rsid w:val="001733D5"/>
    <w:rsid w:val="00174807"/>
    <w:rsid w:val="001779A8"/>
    <w:rsid w:val="00182CE3"/>
    <w:rsid w:val="00187F85"/>
    <w:rsid w:val="001939B5"/>
    <w:rsid w:val="001953C3"/>
    <w:rsid w:val="001965D6"/>
    <w:rsid w:val="001A1F70"/>
    <w:rsid w:val="001A2FF4"/>
    <w:rsid w:val="001A4A6E"/>
    <w:rsid w:val="001B2AA9"/>
    <w:rsid w:val="001B5508"/>
    <w:rsid w:val="001C0FEA"/>
    <w:rsid w:val="001C4772"/>
    <w:rsid w:val="001C5A08"/>
    <w:rsid w:val="001C77A4"/>
    <w:rsid w:val="001D011A"/>
    <w:rsid w:val="001D200E"/>
    <w:rsid w:val="001D26C1"/>
    <w:rsid w:val="001E0CB1"/>
    <w:rsid w:val="001E320D"/>
    <w:rsid w:val="001E6E01"/>
    <w:rsid w:val="001F28F1"/>
    <w:rsid w:val="001F3EDF"/>
    <w:rsid w:val="001F4B7E"/>
    <w:rsid w:val="002040E5"/>
    <w:rsid w:val="00206AC1"/>
    <w:rsid w:val="0021154D"/>
    <w:rsid w:val="00213E3D"/>
    <w:rsid w:val="00214AF2"/>
    <w:rsid w:val="00231DAA"/>
    <w:rsid w:val="002354F2"/>
    <w:rsid w:val="002405E2"/>
    <w:rsid w:val="00243886"/>
    <w:rsid w:val="00251ADE"/>
    <w:rsid w:val="00253572"/>
    <w:rsid w:val="00254221"/>
    <w:rsid w:val="00261F80"/>
    <w:rsid w:val="00265258"/>
    <w:rsid w:val="00266D6E"/>
    <w:rsid w:val="002738B4"/>
    <w:rsid w:val="00273F67"/>
    <w:rsid w:val="002815AF"/>
    <w:rsid w:val="002914A8"/>
    <w:rsid w:val="00291FFC"/>
    <w:rsid w:val="00292643"/>
    <w:rsid w:val="00295EB3"/>
    <w:rsid w:val="002A0153"/>
    <w:rsid w:val="002A1887"/>
    <w:rsid w:val="002A49F4"/>
    <w:rsid w:val="002A4D0D"/>
    <w:rsid w:val="002A5C62"/>
    <w:rsid w:val="002A7388"/>
    <w:rsid w:val="002A7C04"/>
    <w:rsid w:val="002B69AD"/>
    <w:rsid w:val="002C007B"/>
    <w:rsid w:val="002C1C2B"/>
    <w:rsid w:val="002C2598"/>
    <w:rsid w:val="002C79A0"/>
    <w:rsid w:val="002D76B7"/>
    <w:rsid w:val="002E132F"/>
    <w:rsid w:val="002E1FA4"/>
    <w:rsid w:val="002E3EE6"/>
    <w:rsid w:val="002E42B5"/>
    <w:rsid w:val="002E5040"/>
    <w:rsid w:val="002F4FE5"/>
    <w:rsid w:val="00301E9D"/>
    <w:rsid w:val="00302825"/>
    <w:rsid w:val="00303D22"/>
    <w:rsid w:val="003105CE"/>
    <w:rsid w:val="00312C68"/>
    <w:rsid w:val="0031751F"/>
    <w:rsid w:val="00317AE4"/>
    <w:rsid w:val="003202A4"/>
    <w:rsid w:val="003203A7"/>
    <w:rsid w:val="00323158"/>
    <w:rsid w:val="003251F3"/>
    <w:rsid w:val="00330E65"/>
    <w:rsid w:val="00331EC4"/>
    <w:rsid w:val="00332C33"/>
    <w:rsid w:val="00332D7F"/>
    <w:rsid w:val="003410BF"/>
    <w:rsid w:val="003411B5"/>
    <w:rsid w:val="003414DC"/>
    <w:rsid w:val="0034396B"/>
    <w:rsid w:val="00353DDF"/>
    <w:rsid w:val="00361D4D"/>
    <w:rsid w:val="0036629D"/>
    <w:rsid w:val="0037139B"/>
    <w:rsid w:val="00372327"/>
    <w:rsid w:val="003731A5"/>
    <w:rsid w:val="00375F52"/>
    <w:rsid w:val="00376440"/>
    <w:rsid w:val="00381927"/>
    <w:rsid w:val="00387FAA"/>
    <w:rsid w:val="00392F24"/>
    <w:rsid w:val="0039357D"/>
    <w:rsid w:val="003937B5"/>
    <w:rsid w:val="00393850"/>
    <w:rsid w:val="0039424B"/>
    <w:rsid w:val="003956E3"/>
    <w:rsid w:val="00395B2D"/>
    <w:rsid w:val="00397E65"/>
    <w:rsid w:val="003A02F1"/>
    <w:rsid w:val="003A1B20"/>
    <w:rsid w:val="003A26C1"/>
    <w:rsid w:val="003B7176"/>
    <w:rsid w:val="003B7D70"/>
    <w:rsid w:val="003C1B39"/>
    <w:rsid w:val="003D01D3"/>
    <w:rsid w:val="003D2150"/>
    <w:rsid w:val="003D3A6F"/>
    <w:rsid w:val="003D4B85"/>
    <w:rsid w:val="003D4F97"/>
    <w:rsid w:val="003D5517"/>
    <w:rsid w:val="003D620F"/>
    <w:rsid w:val="003E0218"/>
    <w:rsid w:val="003E0AC1"/>
    <w:rsid w:val="003E3707"/>
    <w:rsid w:val="003E37D3"/>
    <w:rsid w:val="003E4615"/>
    <w:rsid w:val="003E6822"/>
    <w:rsid w:val="003E76CF"/>
    <w:rsid w:val="003E7A23"/>
    <w:rsid w:val="003F7006"/>
    <w:rsid w:val="003F7D24"/>
    <w:rsid w:val="00400C3C"/>
    <w:rsid w:val="00407F19"/>
    <w:rsid w:val="0041003D"/>
    <w:rsid w:val="00411B45"/>
    <w:rsid w:val="004127A6"/>
    <w:rsid w:val="0041376D"/>
    <w:rsid w:val="004157DA"/>
    <w:rsid w:val="00417083"/>
    <w:rsid w:val="00421074"/>
    <w:rsid w:val="00424833"/>
    <w:rsid w:val="0042548B"/>
    <w:rsid w:val="00433A84"/>
    <w:rsid w:val="00434E6E"/>
    <w:rsid w:val="00445285"/>
    <w:rsid w:val="00450A6C"/>
    <w:rsid w:val="00457039"/>
    <w:rsid w:val="0045750B"/>
    <w:rsid w:val="00463677"/>
    <w:rsid w:val="00464A94"/>
    <w:rsid w:val="00465FEC"/>
    <w:rsid w:val="00466767"/>
    <w:rsid w:val="00471DF8"/>
    <w:rsid w:val="00476A03"/>
    <w:rsid w:val="00477DCA"/>
    <w:rsid w:val="00480C8C"/>
    <w:rsid w:val="00481AC6"/>
    <w:rsid w:val="00481AED"/>
    <w:rsid w:val="004844B7"/>
    <w:rsid w:val="00484B81"/>
    <w:rsid w:val="00491616"/>
    <w:rsid w:val="0049223B"/>
    <w:rsid w:val="004939DE"/>
    <w:rsid w:val="0049627F"/>
    <w:rsid w:val="00496D10"/>
    <w:rsid w:val="004A3CD0"/>
    <w:rsid w:val="004A5DC4"/>
    <w:rsid w:val="004A7609"/>
    <w:rsid w:val="004B656E"/>
    <w:rsid w:val="004C467F"/>
    <w:rsid w:val="004C4739"/>
    <w:rsid w:val="004C6942"/>
    <w:rsid w:val="004E0C0B"/>
    <w:rsid w:val="004E2900"/>
    <w:rsid w:val="004E4E89"/>
    <w:rsid w:val="004E5C1D"/>
    <w:rsid w:val="004E7EE6"/>
    <w:rsid w:val="004F1C41"/>
    <w:rsid w:val="004F2F93"/>
    <w:rsid w:val="004F55F5"/>
    <w:rsid w:val="00501EB5"/>
    <w:rsid w:val="005050DA"/>
    <w:rsid w:val="00506D8F"/>
    <w:rsid w:val="00507EFD"/>
    <w:rsid w:val="005114B2"/>
    <w:rsid w:val="0051168F"/>
    <w:rsid w:val="0051657D"/>
    <w:rsid w:val="00516719"/>
    <w:rsid w:val="00516C56"/>
    <w:rsid w:val="00521202"/>
    <w:rsid w:val="0052637A"/>
    <w:rsid w:val="0053192B"/>
    <w:rsid w:val="00532008"/>
    <w:rsid w:val="0054237A"/>
    <w:rsid w:val="00545672"/>
    <w:rsid w:val="00547FDD"/>
    <w:rsid w:val="00551CA8"/>
    <w:rsid w:val="00553374"/>
    <w:rsid w:val="005537D3"/>
    <w:rsid w:val="00557163"/>
    <w:rsid w:val="0056344C"/>
    <w:rsid w:val="00570E8E"/>
    <w:rsid w:val="005733C2"/>
    <w:rsid w:val="005807E2"/>
    <w:rsid w:val="005904D1"/>
    <w:rsid w:val="00590B5C"/>
    <w:rsid w:val="00591F0B"/>
    <w:rsid w:val="005957B6"/>
    <w:rsid w:val="005A0133"/>
    <w:rsid w:val="005A2707"/>
    <w:rsid w:val="005A2C55"/>
    <w:rsid w:val="005B25B8"/>
    <w:rsid w:val="005B56B4"/>
    <w:rsid w:val="005C0FD8"/>
    <w:rsid w:val="005C10DB"/>
    <w:rsid w:val="005C1B99"/>
    <w:rsid w:val="005C490E"/>
    <w:rsid w:val="005C4CB9"/>
    <w:rsid w:val="005D612B"/>
    <w:rsid w:val="005D6959"/>
    <w:rsid w:val="005D7C5C"/>
    <w:rsid w:val="005E09CB"/>
    <w:rsid w:val="005E5355"/>
    <w:rsid w:val="005E7DD3"/>
    <w:rsid w:val="00605898"/>
    <w:rsid w:val="00607140"/>
    <w:rsid w:val="00613020"/>
    <w:rsid w:val="006175B9"/>
    <w:rsid w:val="00623655"/>
    <w:rsid w:val="00627EFE"/>
    <w:rsid w:val="00635D2F"/>
    <w:rsid w:val="00642EF6"/>
    <w:rsid w:val="006452B7"/>
    <w:rsid w:val="006510A3"/>
    <w:rsid w:val="00652DED"/>
    <w:rsid w:val="006532BC"/>
    <w:rsid w:val="006552AE"/>
    <w:rsid w:val="0065592C"/>
    <w:rsid w:val="0065650C"/>
    <w:rsid w:val="0066024C"/>
    <w:rsid w:val="00663835"/>
    <w:rsid w:val="00664E83"/>
    <w:rsid w:val="00670689"/>
    <w:rsid w:val="00671FE9"/>
    <w:rsid w:val="00677217"/>
    <w:rsid w:val="00684FBF"/>
    <w:rsid w:val="00685FF2"/>
    <w:rsid w:val="006872B5"/>
    <w:rsid w:val="00690797"/>
    <w:rsid w:val="0069240B"/>
    <w:rsid w:val="00695985"/>
    <w:rsid w:val="00697692"/>
    <w:rsid w:val="006A0705"/>
    <w:rsid w:val="006A1FD6"/>
    <w:rsid w:val="006A46B3"/>
    <w:rsid w:val="006A74E6"/>
    <w:rsid w:val="006B0F45"/>
    <w:rsid w:val="006B18FC"/>
    <w:rsid w:val="006B6B51"/>
    <w:rsid w:val="006D0101"/>
    <w:rsid w:val="006D20A9"/>
    <w:rsid w:val="006D6E4B"/>
    <w:rsid w:val="006D7F62"/>
    <w:rsid w:val="006E0B8E"/>
    <w:rsid w:val="006E50CA"/>
    <w:rsid w:val="00707451"/>
    <w:rsid w:val="00710092"/>
    <w:rsid w:val="007138AB"/>
    <w:rsid w:val="00714D88"/>
    <w:rsid w:val="007273E7"/>
    <w:rsid w:val="007312AA"/>
    <w:rsid w:val="00735304"/>
    <w:rsid w:val="00736BAC"/>
    <w:rsid w:val="00737FC6"/>
    <w:rsid w:val="00740CE8"/>
    <w:rsid w:val="00742C56"/>
    <w:rsid w:val="00744DE8"/>
    <w:rsid w:val="007506D7"/>
    <w:rsid w:val="00750FB0"/>
    <w:rsid w:val="007514C2"/>
    <w:rsid w:val="007521AD"/>
    <w:rsid w:val="007541DA"/>
    <w:rsid w:val="007615F3"/>
    <w:rsid w:val="00765311"/>
    <w:rsid w:val="00766F8A"/>
    <w:rsid w:val="0077595C"/>
    <w:rsid w:val="007761ED"/>
    <w:rsid w:val="00776350"/>
    <w:rsid w:val="00777D7D"/>
    <w:rsid w:val="00780DA6"/>
    <w:rsid w:val="007813AE"/>
    <w:rsid w:val="00781445"/>
    <w:rsid w:val="00781DDD"/>
    <w:rsid w:val="00782F8A"/>
    <w:rsid w:val="00784E5F"/>
    <w:rsid w:val="00785DDC"/>
    <w:rsid w:val="0078660A"/>
    <w:rsid w:val="0079134E"/>
    <w:rsid w:val="00791CDC"/>
    <w:rsid w:val="00795298"/>
    <w:rsid w:val="007964D7"/>
    <w:rsid w:val="007A13F9"/>
    <w:rsid w:val="007A19BA"/>
    <w:rsid w:val="007A27B2"/>
    <w:rsid w:val="007A569D"/>
    <w:rsid w:val="007A5D18"/>
    <w:rsid w:val="007A6862"/>
    <w:rsid w:val="007A6E97"/>
    <w:rsid w:val="007B0818"/>
    <w:rsid w:val="007B2480"/>
    <w:rsid w:val="007C26FB"/>
    <w:rsid w:val="007C29C7"/>
    <w:rsid w:val="007C3146"/>
    <w:rsid w:val="007D4A66"/>
    <w:rsid w:val="007D5158"/>
    <w:rsid w:val="007D6F31"/>
    <w:rsid w:val="007E013A"/>
    <w:rsid w:val="007E5486"/>
    <w:rsid w:val="007F1F36"/>
    <w:rsid w:val="007F3621"/>
    <w:rsid w:val="0081144B"/>
    <w:rsid w:val="00812CAF"/>
    <w:rsid w:val="00812CCA"/>
    <w:rsid w:val="0082099A"/>
    <w:rsid w:val="00826C6B"/>
    <w:rsid w:val="00826D65"/>
    <w:rsid w:val="008273EC"/>
    <w:rsid w:val="008304A1"/>
    <w:rsid w:val="00840229"/>
    <w:rsid w:val="008402AC"/>
    <w:rsid w:val="0084215B"/>
    <w:rsid w:val="00842757"/>
    <w:rsid w:val="00843E46"/>
    <w:rsid w:val="00847000"/>
    <w:rsid w:val="008477BE"/>
    <w:rsid w:val="00847B4B"/>
    <w:rsid w:val="008555AB"/>
    <w:rsid w:val="008668FD"/>
    <w:rsid w:val="00867247"/>
    <w:rsid w:val="00867A23"/>
    <w:rsid w:val="00875F59"/>
    <w:rsid w:val="008824C9"/>
    <w:rsid w:val="00885C4E"/>
    <w:rsid w:val="00886AE3"/>
    <w:rsid w:val="00890012"/>
    <w:rsid w:val="00890B50"/>
    <w:rsid w:val="008937D3"/>
    <w:rsid w:val="00895486"/>
    <w:rsid w:val="008A2D51"/>
    <w:rsid w:val="008A34AA"/>
    <w:rsid w:val="008B0E0B"/>
    <w:rsid w:val="008B687C"/>
    <w:rsid w:val="008C03E5"/>
    <w:rsid w:val="008D084E"/>
    <w:rsid w:val="008D1351"/>
    <w:rsid w:val="008D262B"/>
    <w:rsid w:val="008D2C32"/>
    <w:rsid w:val="008D786F"/>
    <w:rsid w:val="008E2A1F"/>
    <w:rsid w:val="008E46E4"/>
    <w:rsid w:val="008E5100"/>
    <w:rsid w:val="008E57FC"/>
    <w:rsid w:val="008F2750"/>
    <w:rsid w:val="008F2D95"/>
    <w:rsid w:val="00901173"/>
    <w:rsid w:val="00906653"/>
    <w:rsid w:val="009154E9"/>
    <w:rsid w:val="00921338"/>
    <w:rsid w:val="00922601"/>
    <w:rsid w:val="00922646"/>
    <w:rsid w:val="009271A3"/>
    <w:rsid w:val="00931C2A"/>
    <w:rsid w:val="0094490B"/>
    <w:rsid w:val="00951D75"/>
    <w:rsid w:val="009547CC"/>
    <w:rsid w:val="00960C98"/>
    <w:rsid w:val="009610A4"/>
    <w:rsid w:val="00967BBE"/>
    <w:rsid w:val="009706FE"/>
    <w:rsid w:val="00976C77"/>
    <w:rsid w:val="00986466"/>
    <w:rsid w:val="009929D3"/>
    <w:rsid w:val="00992A59"/>
    <w:rsid w:val="0099356B"/>
    <w:rsid w:val="00994681"/>
    <w:rsid w:val="00995367"/>
    <w:rsid w:val="009977DA"/>
    <w:rsid w:val="009A375C"/>
    <w:rsid w:val="009A7E08"/>
    <w:rsid w:val="009B4169"/>
    <w:rsid w:val="009B5605"/>
    <w:rsid w:val="009B58EC"/>
    <w:rsid w:val="009C264B"/>
    <w:rsid w:val="009C33DF"/>
    <w:rsid w:val="009C3883"/>
    <w:rsid w:val="009C549D"/>
    <w:rsid w:val="009D3C90"/>
    <w:rsid w:val="009E508E"/>
    <w:rsid w:val="009E72E3"/>
    <w:rsid w:val="009F0836"/>
    <w:rsid w:val="009F20D6"/>
    <w:rsid w:val="009F4504"/>
    <w:rsid w:val="009F524F"/>
    <w:rsid w:val="009F6218"/>
    <w:rsid w:val="009F710F"/>
    <w:rsid w:val="00A06D94"/>
    <w:rsid w:val="00A1186A"/>
    <w:rsid w:val="00A121D4"/>
    <w:rsid w:val="00A12299"/>
    <w:rsid w:val="00A126B3"/>
    <w:rsid w:val="00A204CA"/>
    <w:rsid w:val="00A275F0"/>
    <w:rsid w:val="00A30581"/>
    <w:rsid w:val="00A33F4A"/>
    <w:rsid w:val="00A34B8E"/>
    <w:rsid w:val="00A37C66"/>
    <w:rsid w:val="00A4138E"/>
    <w:rsid w:val="00A42D3A"/>
    <w:rsid w:val="00A47C66"/>
    <w:rsid w:val="00A50E16"/>
    <w:rsid w:val="00A51F31"/>
    <w:rsid w:val="00A54C85"/>
    <w:rsid w:val="00A622FC"/>
    <w:rsid w:val="00A70B7D"/>
    <w:rsid w:val="00A74B94"/>
    <w:rsid w:val="00A818D5"/>
    <w:rsid w:val="00A82F8C"/>
    <w:rsid w:val="00A92236"/>
    <w:rsid w:val="00A9425E"/>
    <w:rsid w:val="00A953EC"/>
    <w:rsid w:val="00A96024"/>
    <w:rsid w:val="00AA329A"/>
    <w:rsid w:val="00AA4F8C"/>
    <w:rsid w:val="00AA5656"/>
    <w:rsid w:val="00AA7EFA"/>
    <w:rsid w:val="00AB01AE"/>
    <w:rsid w:val="00AB251A"/>
    <w:rsid w:val="00AB2764"/>
    <w:rsid w:val="00AB2AFF"/>
    <w:rsid w:val="00AB30A3"/>
    <w:rsid w:val="00AB3CA1"/>
    <w:rsid w:val="00AB645C"/>
    <w:rsid w:val="00AC4CA3"/>
    <w:rsid w:val="00AD2550"/>
    <w:rsid w:val="00AD35CB"/>
    <w:rsid w:val="00AD5BFD"/>
    <w:rsid w:val="00AE2633"/>
    <w:rsid w:val="00AE3EEA"/>
    <w:rsid w:val="00AF1952"/>
    <w:rsid w:val="00AF1B3F"/>
    <w:rsid w:val="00AF273D"/>
    <w:rsid w:val="00AF6BD9"/>
    <w:rsid w:val="00B02B39"/>
    <w:rsid w:val="00B04A60"/>
    <w:rsid w:val="00B1292A"/>
    <w:rsid w:val="00B13DD3"/>
    <w:rsid w:val="00B22205"/>
    <w:rsid w:val="00B2509F"/>
    <w:rsid w:val="00B264EC"/>
    <w:rsid w:val="00B26885"/>
    <w:rsid w:val="00B31BBE"/>
    <w:rsid w:val="00B33B6D"/>
    <w:rsid w:val="00B33D90"/>
    <w:rsid w:val="00B34765"/>
    <w:rsid w:val="00B35906"/>
    <w:rsid w:val="00B35D3E"/>
    <w:rsid w:val="00B3726F"/>
    <w:rsid w:val="00B37A6E"/>
    <w:rsid w:val="00B53141"/>
    <w:rsid w:val="00B55181"/>
    <w:rsid w:val="00B60398"/>
    <w:rsid w:val="00B60663"/>
    <w:rsid w:val="00B71B97"/>
    <w:rsid w:val="00B75504"/>
    <w:rsid w:val="00B83947"/>
    <w:rsid w:val="00B83A89"/>
    <w:rsid w:val="00B86580"/>
    <w:rsid w:val="00B87604"/>
    <w:rsid w:val="00B946F3"/>
    <w:rsid w:val="00B94FA7"/>
    <w:rsid w:val="00B96B1D"/>
    <w:rsid w:val="00BA2683"/>
    <w:rsid w:val="00BA4723"/>
    <w:rsid w:val="00BA5088"/>
    <w:rsid w:val="00BA7040"/>
    <w:rsid w:val="00BA7B47"/>
    <w:rsid w:val="00BB629D"/>
    <w:rsid w:val="00BB7E13"/>
    <w:rsid w:val="00BC5435"/>
    <w:rsid w:val="00BD0594"/>
    <w:rsid w:val="00BD28B9"/>
    <w:rsid w:val="00BD7F5D"/>
    <w:rsid w:val="00BE0DE8"/>
    <w:rsid w:val="00BE7F64"/>
    <w:rsid w:val="00BF11C1"/>
    <w:rsid w:val="00BF195F"/>
    <w:rsid w:val="00BF1BDA"/>
    <w:rsid w:val="00BF76C0"/>
    <w:rsid w:val="00C0056E"/>
    <w:rsid w:val="00C02AE1"/>
    <w:rsid w:val="00C075DC"/>
    <w:rsid w:val="00C1550C"/>
    <w:rsid w:val="00C16C78"/>
    <w:rsid w:val="00C21170"/>
    <w:rsid w:val="00C249FE"/>
    <w:rsid w:val="00C25F61"/>
    <w:rsid w:val="00C27B81"/>
    <w:rsid w:val="00C30234"/>
    <w:rsid w:val="00C401D4"/>
    <w:rsid w:val="00C40211"/>
    <w:rsid w:val="00C41CE7"/>
    <w:rsid w:val="00C42447"/>
    <w:rsid w:val="00C42775"/>
    <w:rsid w:val="00C46F03"/>
    <w:rsid w:val="00C520CC"/>
    <w:rsid w:val="00C52EE7"/>
    <w:rsid w:val="00C5487B"/>
    <w:rsid w:val="00C6078A"/>
    <w:rsid w:val="00C62761"/>
    <w:rsid w:val="00C674B1"/>
    <w:rsid w:val="00C81A24"/>
    <w:rsid w:val="00C83262"/>
    <w:rsid w:val="00C83736"/>
    <w:rsid w:val="00C844B9"/>
    <w:rsid w:val="00C913E2"/>
    <w:rsid w:val="00CA15B7"/>
    <w:rsid w:val="00CA4D83"/>
    <w:rsid w:val="00CB2534"/>
    <w:rsid w:val="00CB32E8"/>
    <w:rsid w:val="00CB7DA2"/>
    <w:rsid w:val="00CC0509"/>
    <w:rsid w:val="00CC089C"/>
    <w:rsid w:val="00CC173E"/>
    <w:rsid w:val="00CC35B7"/>
    <w:rsid w:val="00CC4D89"/>
    <w:rsid w:val="00CC72CD"/>
    <w:rsid w:val="00CD3229"/>
    <w:rsid w:val="00CD425C"/>
    <w:rsid w:val="00CD77F5"/>
    <w:rsid w:val="00CE057A"/>
    <w:rsid w:val="00CE2908"/>
    <w:rsid w:val="00CE758B"/>
    <w:rsid w:val="00CE76B6"/>
    <w:rsid w:val="00D01AF5"/>
    <w:rsid w:val="00D05D4F"/>
    <w:rsid w:val="00D063D3"/>
    <w:rsid w:val="00D10895"/>
    <w:rsid w:val="00D12AF3"/>
    <w:rsid w:val="00D14B1D"/>
    <w:rsid w:val="00D204C6"/>
    <w:rsid w:val="00D24C5C"/>
    <w:rsid w:val="00D25B8B"/>
    <w:rsid w:val="00D300F0"/>
    <w:rsid w:val="00D30FAC"/>
    <w:rsid w:val="00D313B3"/>
    <w:rsid w:val="00D334F2"/>
    <w:rsid w:val="00D34926"/>
    <w:rsid w:val="00D35A90"/>
    <w:rsid w:val="00D35F46"/>
    <w:rsid w:val="00D374B1"/>
    <w:rsid w:val="00D41447"/>
    <w:rsid w:val="00D42D53"/>
    <w:rsid w:val="00D45446"/>
    <w:rsid w:val="00D45DF4"/>
    <w:rsid w:val="00D504D3"/>
    <w:rsid w:val="00D63406"/>
    <w:rsid w:val="00D75041"/>
    <w:rsid w:val="00D75EFA"/>
    <w:rsid w:val="00D77B1D"/>
    <w:rsid w:val="00D82CDF"/>
    <w:rsid w:val="00D857D7"/>
    <w:rsid w:val="00D87CC0"/>
    <w:rsid w:val="00D9120E"/>
    <w:rsid w:val="00D91D88"/>
    <w:rsid w:val="00D972EC"/>
    <w:rsid w:val="00DA1C86"/>
    <w:rsid w:val="00DA35D7"/>
    <w:rsid w:val="00DA3A0F"/>
    <w:rsid w:val="00DA7121"/>
    <w:rsid w:val="00DA77CF"/>
    <w:rsid w:val="00DB23AE"/>
    <w:rsid w:val="00DB29C8"/>
    <w:rsid w:val="00DB64E6"/>
    <w:rsid w:val="00DC0616"/>
    <w:rsid w:val="00DC100D"/>
    <w:rsid w:val="00DC220B"/>
    <w:rsid w:val="00DC4642"/>
    <w:rsid w:val="00DC6857"/>
    <w:rsid w:val="00DD311F"/>
    <w:rsid w:val="00DE34B0"/>
    <w:rsid w:val="00DE3CA4"/>
    <w:rsid w:val="00DE4487"/>
    <w:rsid w:val="00DE508A"/>
    <w:rsid w:val="00DF06AA"/>
    <w:rsid w:val="00DF18C3"/>
    <w:rsid w:val="00DF2A8B"/>
    <w:rsid w:val="00DF76DE"/>
    <w:rsid w:val="00E01338"/>
    <w:rsid w:val="00E01FA5"/>
    <w:rsid w:val="00E027BC"/>
    <w:rsid w:val="00E06CF4"/>
    <w:rsid w:val="00E1117F"/>
    <w:rsid w:val="00E11A43"/>
    <w:rsid w:val="00E15A5E"/>
    <w:rsid w:val="00E15AAC"/>
    <w:rsid w:val="00E31884"/>
    <w:rsid w:val="00E32E0A"/>
    <w:rsid w:val="00E32F8F"/>
    <w:rsid w:val="00E3308F"/>
    <w:rsid w:val="00E430D5"/>
    <w:rsid w:val="00E466F3"/>
    <w:rsid w:val="00E510B0"/>
    <w:rsid w:val="00E51540"/>
    <w:rsid w:val="00E51DD5"/>
    <w:rsid w:val="00E522D1"/>
    <w:rsid w:val="00E52CE1"/>
    <w:rsid w:val="00E54982"/>
    <w:rsid w:val="00E56A00"/>
    <w:rsid w:val="00E6489C"/>
    <w:rsid w:val="00E67132"/>
    <w:rsid w:val="00E7126A"/>
    <w:rsid w:val="00E73FCB"/>
    <w:rsid w:val="00E74FE2"/>
    <w:rsid w:val="00E76694"/>
    <w:rsid w:val="00E82970"/>
    <w:rsid w:val="00E85580"/>
    <w:rsid w:val="00E8558F"/>
    <w:rsid w:val="00E87C23"/>
    <w:rsid w:val="00E90547"/>
    <w:rsid w:val="00E93ED1"/>
    <w:rsid w:val="00E958CD"/>
    <w:rsid w:val="00EA03D8"/>
    <w:rsid w:val="00EA1A0E"/>
    <w:rsid w:val="00EA4A43"/>
    <w:rsid w:val="00EA4F88"/>
    <w:rsid w:val="00EB3387"/>
    <w:rsid w:val="00EB6AF9"/>
    <w:rsid w:val="00EB6C9C"/>
    <w:rsid w:val="00EC3F63"/>
    <w:rsid w:val="00EC5E9F"/>
    <w:rsid w:val="00ED0F10"/>
    <w:rsid w:val="00ED7410"/>
    <w:rsid w:val="00EE3582"/>
    <w:rsid w:val="00EE3B75"/>
    <w:rsid w:val="00EE67FF"/>
    <w:rsid w:val="00EF10CA"/>
    <w:rsid w:val="00EF24D4"/>
    <w:rsid w:val="00EF5983"/>
    <w:rsid w:val="00EF5F24"/>
    <w:rsid w:val="00F00616"/>
    <w:rsid w:val="00F02014"/>
    <w:rsid w:val="00F0240A"/>
    <w:rsid w:val="00F271B2"/>
    <w:rsid w:val="00F274FA"/>
    <w:rsid w:val="00F3495D"/>
    <w:rsid w:val="00F362CD"/>
    <w:rsid w:val="00F3793B"/>
    <w:rsid w:val="00F4392D"/>
    <w:rsid w:val="00F45DD2"/>
    <w:rsid w:val="00F461E7"/>
    <w:rsid w:val="00F52D43"/>
    <w:rsid w:val="00F6164A"/>
    <w:rsid w:val="00F64813"/>
    <w:rsid w:val="00F64A5D"/>
    <w:rsid w:val="00F70BCF"/>
    <w:rsid w:val="00F71479"/>
    <w:rsid w:val="00F725C5"/>
    <w:rsid w:val="00F74FD2"/>
    <w:rsid w:val="00F75AF6"/>
    <w:rsid w:val="00F771CC"/>
    <w:rsid w:val="00F82E40"/>
    <w:rsid w:val="00F86B26"/>
    <w:rsid w:val="00F87293"/>
    <w:rsid w:val="00F903CA"/>
    <w:rsid w:val="00F91864"/>
    <w:rsid w:val="00F92D98"/>
    <w:rsid w:val="00F940A1"/>
    <w:rsid w:val="00F95E91"/>
    <w:rsid w:val="00F96DCB"/>
    <w:rsid w:val="00FA1317"/>
    <w:rsid w:val="00FA6E85"/>
    <w:rsid w:val="00FB29C2"/>
    <w:rsid w:val="00FB4BCE"/>
    <w:rsid w:val="00FB54C9"/>
    <w:rsid w:val="00FB56FD"/>
    <w:rsid w:val="00FC219F"/>
    <w:rsid w:val="00FC39E2"/>
    <w:rsid w:val="00FD1D0B"/>
    <w:rsid w:val="00FD6A39"/>
    <w:rsid w:val="00FE0622"/>
    <w:rsid w:val="00FE208D"/>
    <w:rsid w:val="00FE31E5"/>
    <w:rsid w:val="00FE4D6A"/>
    <w:rsid w:val="00FE5621"/>
    <w:rsid w:val="00FE68BB"/>
    <w:rsid w:val="00FE6997"/>
    <w:rsid w:val="00FE6C86"/>
    <w:rsid w:val="00FF1200"/>
    <w:rsid w:val="00FF314C"/>
    <w:rsid w:val="00FF3695"/>
    <w:rsid w:val="00FF4BF7"/>
    <w:rsid w:val="00FF5AE9"/>
    <w:rsid w:val="00FF5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514"/>
    <w:pPr>
      <w:widowControl w:val="0"/>
      <w:jc w:val="both"/>
    </w:pPr>
    <w:rPr>
      <w:kern w:val="2"/>
      <w:sz w:val="21"/>
      <w:szCs w:val="22"/>
    </w:rPr>
  </w:style>
  <w:style w:type="paragraph" w:styleId="1">
    <w:name w:val="heading 1"/>
    <w:basedOn w:val="a"/>
    <w:next w:val="a"/>
    <w:link w:val="1Char"/>
    <w:uiPriority w:val="99"/>
    <w:qFormat/>
    <w:locked/>
    <w:rsid w:val="000042A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locked/>
    <w:rsid w:val="000042A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locked/>
    <w:rsid w:val="000042A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0042A6"/>
    <w:rPr>
      <w:rFonts w:ascii="Calibri" w:eastAsia="宋体" w:hAnsi="Calibri" w:cs="Times New Roman"/>
      <w:b/>
      <w:bCs/>
      <w:kern w:val="44"/>
      <w:sz w:val="44"/>
      <w:szCs w:val="44"/>
      <w:lang w:val="en-US" w:eastAsia="zh-CN" w:bidi="ar-SA"/>
    </w:rPr>
  </w:style>
  <w:style w:type="character" w:customStyle="1" w:styleId="2Char">
    <w:name w:val="标题 2 Char"/>
    <w:link w:val="2"/>
    <w:uiPriority w:val="99"/>
    <w:locked/>
    <w:rsid w:val="000042A6"/>
    <w:rPr>
      <w:rFonts w:ascii="Cambria" w:eastAsia="宋体" w:hAnsi="Cambria" w:cs="Times New Roman"/>
      <w:b/>
      <w:bCs/>
      <w:kern w:val="2"/>
      <w:sz w:val="32"/>
      <w:szCs w:val="32"/>
      <w:lang w:val="en-US" w:eastAsia="zh-CN" w:bidi="ar-SA"/>
    </w:rPr>
  </w:style>
  <w:style w:type="character" w:customStyle="1" w:styleId="3Char">
    <w:name w:val="标题 3 Char"/>
    <w:link w:val="3"/>
    <w:uiPriority w:val="99"/>
    <w:locked/>
    <w:rsid w:val="000042A6"/>
    <w:rPr>
      <w:rFonts w:ascii="Calibri" w:eastAsia="宋体" w:hAnsi="Calibri" w:cs="Times New Roman"/>
      <w:b/>
      <w:bCs/>
      <w:kern w:val="2"/>
      <w:sz w:val="32"/>
      <w:szCs w:val="32"/>
      <w:lang w:val="en-US" w:eastAsia="zh-CN" w:bidi="ar-SA"/>
    </w:rPr>
  </w:style>
  <w:style w:type="paragraph" w:styleId="a3">
    <w:name w:val="header"/>
    <w:basedOn w:val="a"/>
    <w:link w:val="Char"/>
    <w:uiPriority w:val="99"/>
    <w:semiHidden/>
    <w:rsid w:val="002C79A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2C79A0"/>
    <w:rPr>
      <w:rFonts w:cs="Times New Roman"/>
      <w:sz w:val="18"/>
      <w:szCs w:val="18"/>
    </w:rPr>
  </w:style>
  <w:style w:type="paragraph" w:styleId="a4">
    <w:name w:val="footer"/>
    <w:basedOn w:val="a"/>
    <w:link w:val="Char0"/>
    <w:uiPriority w:val="99"/>
    <w:rsid w:val="002C79A0"/>
    <w:pPr>
      <w:tabs>
        <w:tab w:val="center" w:pos="4153"/>
        <w:tab w:val="right" w:pos="8306"/>
      </w:tabs>
      <w:snapToGrid w:val="0"/>
      <w:jc w:val="left"/>
    </w:pPr>
    <w:rPr>
      <w:sz w:val="18"/>
      <w:szCs w:val="18"/>
    </w:rPr>
  </w:style>
  <w:style w:type="character" w:customStyle="1" w:styleId="Char0">
    <w:name w:val="页脚 Char"/>
    <w:link w:val="a4"/>
    <w:uiPriority w:val="99"/>
    <w:locked/>
    <w:rsid w:val="002C79A0"/>
    <w:rPr>
      <w:rFonts w:cs="Times New Roman"/>
      <w:sz w:val="18"/>
      <w:szCs w:val="18"/>
    </w:rPr>
  </w:style>
  <w:style w:type="paragraph" w:styleId="a5">
    <w:name w:val="List Paragraph"/>
    <w:basedOn w:val="a"/>
    <w:uiPriority w:val="99"/>
    <w:qFormat/>
    <w:rsid w:val="00036DEE"/>
    <w:pPr>
      <w:ind w:firstLineChars="200" w:firstLine="420"/>
    </w:pPr>
  </w:style>
  <w:style w:type="paragraph" w:styleId="a6">
    <w:name w:val="Balloon Text"/>
    <w:basedOn w:val="a"/>
    <w:link w:val="Char1"/>
    <w:uiPriority w:val="99"/>
    <w:semiHidden/>
    <w:rsid w:val="00D63406"/>
    <w:rPr>
      <w:sz w:val="18"/>
      <w:szCs w:val="18"/>
    </w:rPr>
  </w:style>
  <w:style w:type="character" w:customStyle="1" w:styleId="Char1">
    <w:name w:val="批注框文本 Char"/>
    <w:link w:val="a6"/>
    <w:uiPriority w:val="99"/>
    <w:semiHidden/>
    <w:locked/>
    <w:rsid w:val="00D63406"/>
    <w:rPr>
      <w:rFonts w:cs="Times New Roman"/>
      <w:sz w:val="18"/>
      <w:szCs w:val="18"/>
    </w:rPr>
  </w:style>
  <w:style w:type="table" w:styleId="a7">
    <w:name w:val="Table Grid"/>
    <w:basedOn w:val="a1"/>
    <w:uiPriority w:val="99"/>
    <w:rsid w:val="004916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129105">
      <w:marLeft w:val="0"/>
      <w:marRight w:val="0"/>
      <w:marTop w:val="0"/>
      <w:marBottom w:val="0"/>
      <w:divBdr>
        <w:top w:val="none" w:sz="0" w:space="0" w:color="auto"/>
        <w:left w:val="none" w:sz="0" w:space="0" w:color="auto"/>
        <w:bottom w:val="none" w:sz="0" w:space="0" w:color="auto"/>
        <w:right w:val="none" w:sz="0" w:space="0" w:color="auto"/>
      </w:divBdr>
    </w:div>
    <w:div w:id="750129106">
      <w:marLeft w:val="0"/>
      <w:marRight w:val="0"/>
      <w:marTop w:val="0"/>
      <w:marBottom w:val="0"/>
      <w:divBdr>
        <w:top w:val="none" w:sz="0" w:space="0" w:color="auto"/>
        <w:left w:val="none" w:sz="0" w:space="0" w:color="auto"/>
        <w:bottom w:val="none" w:sz="0" w:space="0" w:color="auto"/>
        <w:right w:val="none" w:sz="0" w:space="0" w:color="auto"/>
      </w:divBdr>
    </w:div>
    <w:div w:id="13446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Excel_97-2003____2.xls"/><Relationship Id="rId18" Type="http://schemas.openxmlformats.org/officeDocument/2006/relationships/image" Target="media/image5.emf"/><Relationship Id="rId26" Type="http://schemas.openxmlformats.org/officeDocument/2006/relationships/image" Target="media/image9.emf"/><Relationship Id="rId3" Type="http://schemas.microsoft.com/office/2007/relationships/stylesWithEffects" Target="stylesWithEffects.xml"/><Relationship Id="rId21" Type="http://schemas.openxmlformats.org/officeDocument/2006/relationships/oleObject" Target="embeddings/Microsoft_Excel_97-2003____6.xls"/><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Excel_97-2003____4.xls"/><Relationship Id="rId25" Type="http://schemas.openxmlformats.org/officeDocument/2006/relationships/oleObject" Target="embeddings/Microsoft_Excel_97-2003____8.xls"/><Relationship Id="rId33" Type="http://schemas.openxmlformats.org/officeDocument/2006/relationships/oleObject" Target="embeddings/Microsoft_Excel_97-2003____12.xls"/><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Microsoft_Excel_97-2003____10.xls"/><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Excel_97-2003____1.xls"/><Relationship Id="rId24" Type="http://schemas.openxmlformats.org/officeDocument/2006/relationships/image" Target="media/image8.emf"/><Relationship Id="rId32"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oleObject" Target="embeddings/Microsoft_Excel_97-2003____3.xls"/><Relationship Id="rId23" Type="http://schemas.openxmlformats.org/officeDocument/2006/relationships/oleObject" Target="embeddings/Microsoft_Excel_97-2003____7.xls"/><Relationship Id="rId28" Type="http://schemas.openxmlformats.org/officeDocument/2006/relationships/image" Target="media/image10.emf"/><Relationship Id="rId10" Type="http://schemas.openxmlformats.org/officeDocument/2006/relationships/image" Target="media/image1.emf"/><Relationship Id="rId19" Type="http://schemas.openxmlformats.org/officeDocument/2006/relationships/oleObject" Target="embeddings/Microsoft_Excel_97-2003____5.xls"/><Relationship Id="rId31" Type="http://schemas.openxmlformats.org/officeDocument/2006/relationships/oleObject" Target="embeddings/Microsoft_Excel_97-2003____11.xls"/><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Microsoft_Excel_97-2003____9.xls"/><Relationship Id="rId30" Type="http://schemas.openxmlformats.org/officeDocument/2006/relationships/image" Target="media/image11.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4066</TotalTime>
  <Pages>1</Pages>
  <Words>897</Words>
  <Characters>5114</Characters>
  <Application>Microsoft Office Word</Application>
  <DocSecurity>0</DocSecurity>
  <Lines>42</Lines>
  <Paragraphs>11</Paragraphs>
  <ScaleCrop>false</ScaleCrop>
  <Company>Microsoft</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柴霞</cp:lastModifiedBy>
  <cp:revision>702</cp:revision>
  <dcterms:created xsi:type="dcterms:W3CDTF">2016-08-18T02:38:00Z</dcterms:created>
  <dcterms:modified xsi:type="dcterms:W3CDTF">2019-05-06T07:19:00Z</dcterms:modified>
</cp:coreProperties>
</file>