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64B" w:rsidRDefault="0053764B" w:rsidP="0053764B"/>
    <w:p w:rsidR="0053764B" w:rsidRDefault="0053764B" w:rsidP="0053764B"/>
    <w:p w:rsidR="0053764B" w:rsidRPr="002C6A51" w:rsidRDefault="0053764B" w:rsidP="0053764B">
      <w:pPr>
        <w:pStyle w:val="a7"/>
        <w:jc w:val="both"/>
        <w:rPr>
          <w:rStyle w:val="a8"/>
          <w:rFonts w:ascii="黑体" w:eastAsia="黑体" w:hAnsi="黑体"/>
          <w:sz w:val="84"/>
          <w:szCs w:val="84"/>
        </w:rPr>
      </w:pPr>
      <w:r>
        <w:rPr>
          <w:rFonts w:ascii="Calibri" w:hAnsi="Calibri"/>
          <w:b w:val="0"/>
          <w:bCs w:val="0"/>
          <w:sz w:val="21"/>
          <w:szCs w:val="22"/>
        </w:rPr>
        <w:t xml:space="preserve">                                       </w:t>
      </w:r>
      <w:r w:rsidRPr="002C6A51">
        <w:rPr>
          <w:rStyle w:val="a8"/>
        </w:rPr>
        <w:t xml:space="preserve">  </w:t>
      </w:r>
      <w:r>
        <w:rPr>
          <w:rStyle w:val="a8"/>
          <w:rFonts w:ascii="黑体" w:eastAsia="黑体" w:hAnsi="黑体"/>
          <w:sz w:val="84"/>
          <w:szCs w:val="84"/>
        </w:rPr>
        <w:t>20</w:t>
      </w:r>
      <w:r w:rsidR="005C3181">
        <w:rPr>
          <w:rStyle w:val="a8"/>
          <w:rFonts w:ascii="黑体" w:eastAsia="黑体" w:hAnsi="黑体" w:hint="eastAsia"/>
          <w:sz w:val="84"/>
          <w:szCs w:val="84"/>
        </w:rPr>
        <w:t>20</w:t>
      </w:r>
    </w:p>
    <w:p w:rsidR="0053764B" w:rsidRDefault="0053764B" w:rsidP="0053764B"/>
    <w:p w:rsidR="0053764B" w:rsidRPr="002C6A51" w:rsidRDefault="0053764B" w:rsidP="0053764B">
      <w:pPr>
        <w:rPr>
          <w:rFonts w:ascii="黑体" w:eastAsia="黑体" w:hAnsi="黑体"/>
          <w:color w:val="FF0000"/>
          <w:sz w:val="84"/>
          <w:szCs w:val="84"/>
        </w:rPr>
      </w:pPr>
      <w:r w:rsidRPr="002C6A51">
        <w:rPr>
          <w:rFonts w:ascii="黑体" w:eastAsia="黑体" w:hAnsi="黑体" w:hint="eastAsia"/>
          <w:sz w:val="84"/>
          <w:szCs w:val="84"/>
        </w:rPr>
        <w:t>法人和其他组织</w:t>
      </w:r>
      <w:r>
        <w:rPr>
          <w:rFonts w:ascii="黑体" w:eastAsia="黑体" w:hAnsi="黑体"/>
          <w:sz w:val="84"/>
          <w:szCs w:val="84"/>
        </w:rPr>
        <w:t xml:space="preserve">    </w:t>
      </w:r>
      <w:r w:rsidR="00DB713D">
        <w:rPr>
          <w:rFonts w:ascii="黑体" w:eastAsia="黑体" w:hAnsi="黑体" w:hint="eastAsia"/>
          <w:color w:val="FF0000"/>
          <w:sz w:val="84"/>
          <w:szCs w:val="84"/>
        </w:rPr>
        <w:t>4</w:t>
      </w:r>
    </w:p>
    <w:p w:rsidR="0053764B" w:rsidRDefault="0053764B" w:rsidP="0053764B">
      <w:pPr>
        <w:rPr>
          <w:rFonts w:ascii="黑体" w:eastAsia="黑体" w:hAnsi="黑体"/>
          <w:sz w:val="84"/>
          <w:szCs w:val="84"/>
        </w:rPr>
      </w:pPr>
      <w:r w:rsidRPr="002C6A51">
        <w:rPr>
          <w:rFonts w:ascii="黑体" w:eastAsia="黑体" w:hAnsi="黑体"/>
          <w:color w:val="FF0000"/>
          <w:sz w:val="84"/>
          <w:szCs w:val="84"/>
        </w:rPr>
        <w:t xml:space="preserve">                 </w:t>
      </w:r>
      <w:r w:rsidRPr="002C6A51">
        <w:rPr>
          <w:rFonts w:ascii="黑体" w:eastAsia="黑体" w:hAnsi="黑体" w:hint="eastAsia"/>
          <w:color w:val="FF0000"/>
          <w:sz w:val="44"/>
          <w:szCs w:val="44"/>
        </w:rPr>
        <w:t>月报</w:t>
      </w:r>
      <w:r w:rsidRPr="002C6A51">
        <w:rPr>
          <w:rFonts w:ascii="黑体" w:eastAsia="黑体" w:hAnsi="黑体" w:hint="eastAsia"/>
          <w:sz w:val="84"/>
          <w:szCs w:val="84"/>
        </w:rPr>
        <w:t>统一社会信用代码</w:t>
      </w:r>
    </w:p>
    <w:p w:rsidR="0053764B" w:rsidRDefault="0053764B" w:rsidP="0053764B">
      <w:pPr>
        <w:rPr>
          <w:rFonts w:ascii="黑体" w:eastAsia="黑体" w:hAnsi="黑体"/>
          <w:sz w:val="84"/>
          <w:szCs w:val="84"/>
        </w:rPr>
      </w:pPr>
    </w:p>
    <w:p w:rsidR="0053764B" w:rsidRDefault="0053764B" w:rsidP="0053764B">
      <w:pPr>
        <w:rPr>
          <w:rFonts w:ascii="黑体" w:eastAsia="黑体" w:hAnsi="黑体"/>
          <w:sz w:val="84"/>
          <w:szCs w:val="84"/>
        </w:rPr>
      </w:pPr>
    </w:p>
    <w:p w:rsidR="0053764B" w:rsidRDefault="0053764B" w:rsidP="0053764B">
      <w:pPr>
        <w:rPr>
          <w:rFonts w:ascii="黑体" w:eastAsia="黑体" w:hAnsi="黑体"/>
          <w:sz w:val="84"/>
          <w:szCs w:val="84"/>
        </w:rPr>
      </w:pPr>
    </w:p>
    <w:p w:rsidR="0053764B" w:rsidRDefault="0053764B" w:rsidP="0053764B">
      <w:pPr>
        <w:rPr>
          <w:rFonts w:ascii="黑体" w:eastAsia="黑体" w:hAnsi="黑体"/>
          <w:sz w:val="84"/>
          <w:szCs w:val="84"/>
        </w:rPr>
      </w:pPr>
    </w:p>
    <w:p w:rsidR="0053764B" w:rsidRDefault="0053764B" w:rsidP="0053764B">
      <w:pPr>
        <w:rPr>
          <w:rFonts w:ascii="黑体" w:eastAsia="黑体" w:hAnsi="黑体"/>
          <w:sz w:val="84"/>
          <w:szCs w:val="84"/>
        </w:rPr>
      </w:pPr>
    </w:p>
    <w:p w:rsidR="0053764B" w:rsidRPr="002C6A51" w:rsidRDefault="0053764B" w:rsidP="0053764B">
      <w:pPr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/>
          <w:sz w:val="36"/>
          <w:szCs w:val="36"/>
        </w:rPr>
        <w:t xml:space="preserve">   </w:t>
      </w:r>
      <w:r w:rsidRPr="002C6A51">
        <w:rPr>
          <w:rFonts w:ascii="黑体" w:eastAsia="黑体" w:hAnsi="黑体" w:hint="eastAsia"/>
          <w:sz w:val="36"/>
          <w:szCs w:val="36"/>
        </w:rPr>
        <w:t>青岛组织机构统一社会信用代码数据服务中心</w:t>
      </w:r>
    </w:p>
    <w:p w:rsidR="0053764B" w:rsidRPr="0053446E" w:rsidRDefault="0053764B" w:rsidP="0053764B">
      <w:pPr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/>
          <w:color w:val="FF0000"/>
          <w:sz w:val="44"/>
          <w:szCs w:val="44"/>
        </w:rPr>
        <w:t xml:space="preserve">     </w:t>
      </w:r>
      <w:r w:rsidRPr="0053446E">
        <w:rPr>
          <w:rFonts w:ascii="黑体" w:eastAsia="黑体" w:hAnsi="黑体" w:hint="eastAsia"/>
          <w:sz w:val="36"/>
          <w:szCs w:val="36"/>
        </w:rPr>
        <w:t>QingDao Organization Data Service</w:t>
      </w:r>
    </w:p>
    <w:p w:rsidR="0053764B" w:rsidRDefault="0053764B" w:rsidP="0053764B">
      <w:pPr>
        <w:jc w:val="center"/>
        <w:rPr>
          <w:rFonts w:ascii="宋体"/>
          <w:sz w:val="36"/>
          <w:szCs w:val="36"/>
        </w:rPr>
      </w:pPr>
    </w:p>
    <w:p w:rsidR="0053764B" w:rsidRDefault="0053764B" w:rsidP="0053764B">
      <w:pPr>
        <w:jc w:val="left"/>
        <w:rPr>
          <w:rFonts w:ascii="宋体"/>
          <w:sz w:val="36"/>
          <w:szCs w:val="36"/>
        </w:rPr>
      </w:pPr>
    </w:p>
    <w:p w:rsidR="0053764B" w:rsidRPr="002545C8" w:rsidRDefault="0053764B" w:rsidP="0053764B">
      <w:pPr>
        <w:jc w:val="center"/>
        <w:rPr>
          <w:rFonts w:ascii="宋体"/>
          <w:b/>
          <w:sz w:val="44"/>
          <w:szCs w:val="44"/>
        </w:rPr>
      </w:pPr>
      <w:r w:rsidRPr="002545C8">
        <w:rPr>
          <w:rFonts w:ascii="宋体" w:hAnsi="宋体" w:hint="eastAsia"/>
          <w:b/>
          <w:sz w:val="44"/>
          <w:szCs w:val="44"/>
        </w:rPr>
        <w:t>目</w:t>
      </w:r>
      <w:r w:rsidRPr="002545C8">
        <w:rPr>
          <w:rFonts w:ascii="宋体" w:hAnsi="宋体"/>
          <w:b/>
          <w:sz w:val="44"/>
          <w:szCs w:val="44"/>
        </w:rPr>
        <w:t xml:space="preserve">    </w:t>
      </w:r>
      <w:r w:rsidRPr="002545C8">
        <w:rPr>
          <w:rFonts w:ascii="宋体" w:hAnsi="宋体" w:hint="eastAsia"/>
          <w:b/>
          <w:sz w:val="44"/>
          <w:szCs w:val="44"/>
        </w:rPr>
        <w:t>录</w:t>
      </w:r>
    </w:p>
    <w:p w:rsidR="0053764B" w:rsidRDefault="0053764B" w:rsidP="0053764B">
      <w:pPr>
        <w:jc w:val="center"/>
        <w:rPr>
          <w:rFonts w:ascii="宋体"/>
          <w:sz w:val="36"/>
          <w:szCs w:val="36"/>
        </w:rPr>
      </w:pPr>
    </w:p>
    <w:p w:rsidR="0053764B" w:rsidRPr="003D5A28" w:rsidRDefault="0053764B" w:rsidP="0053764B">
      <w:pPr>
        <w:ind w:rightChars="-27" w:right="-57"/>
        <w:jc w:val="left"/>
        <w:rPr>
          <w:rFonts w:ascii="宋体" w:cs="宋体"/>
          <w:bCs/>
          <w:kern w:val="0"/>
          <w:sz w:val="32"/>
          <w:szCs w:val="32"/>
        </w:rPr>
      </w:pPr>
      <w:r w:rsidRPr="003D5A28">
        <w:rPr>
          <w:rFonts w:ascii="宋体" w:hAnsi="宋体" w:hint="eastAsia"/>
          <w:sz w:val="32"/>
          <w:szCs w:val="32"/>
        </w:rPr>
        <w:t>一、</w:t>
      </w:r>
      <w:r w:rsidR="00DB713D">
        <w:rPr>
          <w:rFonts w:ascii="宋体" w:hAnsi="宋体" w:hint="eastAsia"/>
          <w:sz w:val="32"/>
          <w:szCs w:val="32"/>
        </w:rPr>
        <w:t>4月</w:t>
      </w:r>
      <w:r w:rsidRPr="003D5A28">
        <w:rPr>
          <w:rFonts w:ascii="宋体" w:hAnsi="宋体" w:cs="宋体" w:hint="eastAsia"/>
          <w:bCs/>
          <w:kern w:val="0"/>
          <w:sz w:val="32"/>
          <w:szCs w:val="32"/>
        </w:rPr>
        <w:t>新增法人和其他组织概况</w:t>
      </w:r>
      <w:r w:rsidRPr="00BE702C">
        <w:rPr>
          <w:rFonts w:ascii="宋体" w:cs="宋体"/>
          <w:bCs/>
          <w:kern w:val="0"/>
          <w:szCs w:val="21"/>
        </w:rPr>
        <w:t>--</w:t>
      </w:r>
      <w:r w:rsidRPr="00BE702C">
        <w:rPr>
          <w:rFonts w:ascii="宋体" w:hAnsi="宋体" w:cs="宋体"/>
          <w:bCs/>
          <w:kern w:val="0"/>
          <w:szCs w:val="21"/>
        </w:rPr>
        <w:t>-----------</w:t>
      </w:r>
      <w:r>
        <w:rPr>
          <w:rFonts w:ascii="宋体" w:hAnsi="宋体" w:cs="宋体"/>
          <w:bCs/>
          <w:kern w:val="0"/>
          <w:szCs w:val="21"/>
        </w:rPr>
        <w:t>------------</w:t>
      </w:r>
      <w:r w:rsidRPr="00BE702C">
        <w:rPr>
          <w:rFonts w:ascii="宋体" w:hAnsi="宋体" w:cs="宋体"/>
          <w:bCs/>
          <w:kern w:val="0"/>
          <w:szCs w:val="21"/>
        </w:rPr>
        <w:t>-------</w:t>
      </w:r>
      <w:r>
        <w:rPr>
          <w:rFonts w:ascii="宋体" w:hAnsi="宋体" w:cs="宋体"/>
          <w:bCs/>
          <w:kern w:val="0"/>
          <w:sz w:val="32"/>
          <w:szCs w:val="32"/>
        </w:rPr>
        <w:t>1</w:t>
      </w:r>
    </w:p>
    <w:p w:rsidR="0053764B" w:rsidRPr="003D5A28" w:rsidRDefault="0053764B" w:rsidP="0053764B">
      <w:pPr>
        <w:ind w:rightChars="-162" w:right="-340"/>
        <w:jc w:val="left"/>
        <w:rPr>
          <w:rFonts w:ascii="宋体" w:cs="宋体"/>
          <w:bCs/>
          <w:kern w:val="0"/>
          <w:sz w:val="32"/>
          <w:szCs w:val="32"/>
        </w:rPr>
      </w:pPr>
      <w:r w:rsidRPr="003D5A28">
        <w:rPr>
          <w:rFonts w:ascii="宋体" w:hAnsi="宋体" w:hint="eastAsia"/>
          <w:sz w:val="32"/>
          <w:szCs w:val="32"/>
        </w:rPr>
        <w:t>二、</w:t>
      </w:r>
      <w:r w:rsidRPr="003D5A28">
        <w:rPr>
          <w:rFonts w:ascii="宋体" w:hAnsi="宋体" w:cs="宋体" w:hint="eastAsia"/>
          <w:bCs/>
          <w:kern w:val="0"/>
          <w:sz w:val="32"/>
          <w:szCs w:val="32"/>
        </w:rPr>
        <w:t>新</w:t>
      </w:r>
      <w:r>
        <w:rPr>
          <w:rFonts w:ascii="宋体" w:hAnsi="宋体" w:cs="宋体" w:hint="eastAsia"/>
          <w:bCs/>
          <w:kern w:val="0"/>
          <w:sz w:val="32"/>
          <w:szCs w:val="32"/>
        </w:rPr>
        <w:t>增法人和其他组织的机构类型分布</w:t>
      </w:r>
      <w:r w:rsidRPr="00BE702C">
        <w:rPr>
          <w:rFonts w:ascii="宋体" w:hAnsi="宋体" w:cs="宋体"/>
          <w:bCs/>
          <w:kern w:val="0"/>
          <w:szCs w:val="21"/>
        </w:rPr>
        <w:t>--------</w:t>
      </w:r>
      <w:r>
        <w:rPr>
          <w:rFonts w:ascii="宋体" w:hAnsi="宋体" w:cs="宋体"/>
          <w:bCs/>
          <w:kern w:val="0"/>
          <w:szCs w:val="21"/>
        </w:rPr>
        <w:t>--------</w:t>
      </w:r>
      <w:r w:rsidRPr="00BE702C">
        <w:rPr>
          <w:rFonts w:ascii="宋体" w:hAnsi="宋体" w:cs="宋体"/>
          <w:bCs/>
          <w:kern w:val="0"/>
          <w:szCs w:val="21"/>
        </w:rPr>
        <w:t>------</w:t>
      </w:r>
      <w:r>
        <w:rPr>
          <w:rFonts w:ascii="宋体" w:hAnsi="宋体" w:cs="宋体" w:hint="eastAsia"/>
          <w:bCs/>
          <w:kern w:val="0"/>
          <w:sz w:val="32"/>
          <w:szCs w:val="32"/>
        </w:rPr>
        <w:t>2</w:t>
      </w:r>
    </w:p>
    <w:p w:rsidR="0053764B" w:rsidRPr="003D5A28" w:rsidRDefault="0053764B" w:rsidP="0053764B">
      <w:pPr>
        <w:ind w:rightChars="-230" w:right="-483"/>
        <w:jc w:val="left"/>
        <w:rPr>
          <w:rFonts w:ascii="宋体" w:cs="宋体"/>
          <w:bCs/>
          <w:kern w:val="0"/>
          <w:sz w:val="32"/>
          <w:szCs w:val="32"/>
        </w:rPr>
      </w:pPr>
      <w:r w:rsidRPr="003D5A28">
        <w:rPr>
          <w:rFonts w:ascii="宋体" w:hAnsi="宋体" w:cs="宋体" w:hint="eastAsia"/>
          <w:bCs/>
          <w:kern w:val="0"/>
          <w:sz w:val="32"/>
          <w:szCs w:val="32"/>
        </w:rPr>
        <w:t>三、新增法人和其他组织的行政区划分布</w:t>
      </w:r>
      <w:r w:rsidRPr="00BE702C">
        <w:rPr>
          <w:rFonts w:ascii="宋体" w:hAnsi="宋体" w:cs="宋体"/>
          <w:bCs/>
          <w:kern w:val="0"/>
          <w:szCs w:val="21"/>
        </w:rPr>
        <w:t>-----</w:t>
      </w:r>
      <w:r>
        <w:rPr>
          <w:rFonts w:ascii="宋体" w:hAnsi="宋体" w:cs="宋体"/>
          <w:bCs/>
          <w:kern w:val="0"/>
          <w:szCs w:val="21"/>
        </w:rPr>
        <w:t>--------</w:t>
      </w:r>
      <w:r w:rsidRPr="00BE702C">
        <w:rPr>
          <w:rFonts w:ascii="宋体" w:hAnsi="宋体" w:cs="宋体"/>
          <w:bCs/>
          <w:kern w:val="0"/>
          <w:szCs w:val="21"/>
        </w:rPr>
        <w:t>---------</w:t>
      </w:r>
      <w:r>
        <w:rPr>
          <w:rFonts w:ascii="宋体" w:hAnsi="宋体" w:cs="宋体" w:hint="eastAsia"/>
          <w:bCs/>
          <w:kern w:val="0"/>
          <w:sz w:val="32"/>
          <w:szCs w:val="32"/>
        </w:rPr>
        <w:t>3</w:t>
      </w:r>
    </w:p>
    <w:p w:rsidR="0053764B" w:rsidRPr="003D5A28" w:rsidRDefault="0053764B" w:rsidP="0053764B">
      <w:pPr>
        <w:ind w:rightChars="-162" w:right="-340"/>
        <w:jc w:val="left"/>
        <w:rPr>
          <w:rFonts w:ascii="宋体" w:cs="宋体"/>
          <w:bCs/>
          <w:kern w:val="0"/>
          <w:sz w:val="32"/>
          <w:szCs w:val="32"/>
        </w:rPr>
      </w:pPr>
      <w:r w:rsidRPr="003D5A28">
        <w:rPr>
          <w:rFonts w:ascii="宋体" w:hAnsi="宋体" w:cs="宋体" w:hint="eastAsia"/>
          <w:bCs/>
          <w:kern w:val="0"/>
          <w:sz w:val="32"/>
          <w:szCs w:val="32"/>
        </w:rPr>
        <w:t>四、新增企业的规模结构分布</w:t>
      </w:r>
      <w:r w:rsidRPr="00BE702C">
        <w:rPr>
          <w:rFonts w:ascii="宋体" w:cs="宋体"/>
          <w:bCs/>
          <w:kern w:val="0"/>
          <w:szCs w:val="21"/>
        </w:rPr>
        <w:t>----------------</w:t>
      </w:r>
      <w:r>
        <w:rPr>
          <w:rFonts w:ascii="宋体" w:cs="宋体"/>
          <w:bCs/>
          <w:kern w:val="0"/>
          <w:szCs w:val="21"/>
        </w:rPr>
        <w:t>-------------</w:t>
      </w:r>
      <w:r w:rsidRPr="00BE702C">
        <w:rPr>
          <w:rFonts w:ascii="宋体" w:cs="宋体"/>
          <w:bCs/>
          <w:kern w:val="0"/>
          <w:szCs w:val="21"/>
        </w:rPr>
        <w:t>--------</w:t>
      </w:r>
      <w:r w:rsidRPr="003D5A28">
        <w:rPr>
          <w:rFonts w:ascii="宋体" w:hAnsi="宋体" w:cs="宋体"/>
          <w:bCs/>
          <w:kern w:val="0"/>
          <w:sz w:val="32"/>
          <w:szCs w:val="32"/>
        </w:rPr>
        <w:t>4</w:t>
      </w:r>
    </w:p>
    <w:p w:rsidR="0053764B" w:rsidRPr="003D5A28" w:rsidRDefault="0053764B" w:rsidP="0053764B">
      <w:pPr>
        <w:ind w:rightChars="-162" w:right="-340"/>
        <w:jc w:val="left"/>
        <w:rPr>
          <w:rFonts w:ascii="宋体" w:cs="宋体"/>
          <w:bCs/>
          <w:kern w:val="0"/>
          <w:sz w:val="32"/>
          <w:szCs w:val="32"/>
        </w:rPr>
      </w:pPr>
      <w:r w:rsidRPr="003D5A28">
        <w:rPr>
          <w:rFonts w:ascii="宋体" w:hAnsi="宋体" w:cs="宋体" w:hint="eastAsia"/>
          <w:bCs/>
          <w:kern w:val="0"/>
          <w:sz w:val="32"/>
          <w:szCs w:val="32"/>
        </w:rPr>
        <w:t>五、新增法人和其他组织的行业分布</w:t>
      </w:r>
      <w:r w:rsidRPr="00BE702C">
        <w:rPr>
          <w:rFonts w:ascii="宋体" w:cs="宋体"/>
          <w:bCs/>
          <w:kern w:val="0"/>
          <w:szCs w:val="21"/>
        </w:rPr>
        <w:t>---------</w:t>
      </w:r>
      <w:r>
        <w:rPr>
          <w:rFonts w:ascii="宋体" w:cs="宋体"/>
          <w:bCs/>
          <w:kern w:val="0"/>
          <w:szCs w:val="21"/>
        </w:rPr>
        <w:t>----------</w:t>
      </w:r>
      <w:r w:rsidRPr="00BE702C">
        <w:rPr>
          <w:rFonts w:ascii="宋体" w:cs="宋体"/>
          <w:bCs/>
          <w:kern w:val="0"/>
          <w:szCs w:val="21"/>
        </w:rPr>
        <w:t>---------</w:t>
      </w:r>
      <w:r w:rsidRPr="003D5A28">
        <w:rPr>
          <w:rFonts w:ascii="宋体" w:hAnsi="宋体" w:cs="宋体"/>
          <w:bCs/>
          <w:kern w:val="0"/>
          <w:sz w:val="32"/>
          <w:szCs w:val="32"/>
        </w:rPr>
        <w:t>5</w:t>
      </w:r>
    </w:p>
    <w:p w:rsidR="0053764B" w:rsidRDefault="0053764B" w:rsidP="0053764B">
      <w:pPr>
        <w:widowControl/>
        <w:spacing w:line="480" w:lineRule="atLeast"/>
        <w:ind w:left="420" w:rightChars="-162" w:right="-340" w:firstLine="420"/>
        <w:jc w:val="left"/>
        <w:rPr>
          <w:rFonts w:ascii="宋体" w:hAnsi="宋体" w:cs="宋体"/>
          <w:bCs/>
          <w:kern w:val="0"/>
          <w:sz w:val="32"/>
          <w:szCs w:val="32"/>
        </w:rPr>
      </w:pPr>
      <w:r>
        <w:rPr>
          <w:rFonts w:ascii="宋体" w:hAnsi="宋体" w:cs="宋体"/>
          <w:bCs/>
          <w:kern w:val="0"/>
          <w:sz w:val="28"/>
          <w:szCs w:val="28"/>
        </w:rPr>
        <w:t>1</w:t>
      </w:r>
      <w:r>
        <w:rPr>
          <w:rFonts w:ascii="宋体" w:cs="宋体"/>
          <w:bCs/>
          <w:kern w:val="0"/>
          <w:sz w:val="28"/>
          <w:szCs w:val="28"/>
        </w:rPr>
        <w:t>.</w:t>
      </w:r>
      <w:r w:rsidRPr="00EF5FF4">
        <w:rPr>
          <w:rFonts w:ascii="宋体" w:hAnsi="宋体" w:cs="宋体" w:hint="eastAsia"/>
          <w:bCs/>
          <w:kern w:val="0"/>
          <w:sz w:val="32"/>
          <w:szCs w:val="32"/>
        </w:rPr>
        <w:t>三</w:t>
      </w:r>
      <w:r w:rsidRPr="00FB2D75">
        <w:rPr>
          <w:rFonts w:ascii="宋体" w:hAnsi="宋体" w:cs="宋体" w:hint="eastAsia"/>
          <w:bCs/>
          <w:kern w:val="0"/>
          <w:sz w:val="30"/>
          <w:szCs w:val="30"/>
        </w:rPr>
        <w:t>大</w:t>
      </w:r>
      <w:r>
        <w:rPr>
          <w:rFonts w:ascii="宋体" w:hAnsi="宋体" w:cs="宋体" w:hint="eastAsia"/>
          <w:bCs/>
          <w:kern w:val="0"/>
          <w:sz w:val="28"/>
          <w:szCs w:val="28"/>
        </w:rPr>
        <w:t>产业</w:t>
      </w:r>
      <w:r w:rsidRPr="00BE702C">
        <w:rPr>
          <w:rFonts w:ascii="宋体" w:cs="宋体"/>
          <w:bCs/>
          <w:kern w:val="0"/>
          <w:szCs w:val="21"/>
        </w:rPr>
        <w:t>---------------------------</w:t>
      </w:r>
      <w:r>
        <w:rPr>
          <w:rFonts w:ascii="宋体" w:cs="宋体"/>
          <w:bCs/>
          <w:kern w:val="0"/>
          <w:szCs w:val="21"/>
        </w:rPr>
        <w:t>---------------------</w:t>
      </w:r>
      <w:r w:rsidRPr="00BE702C">
        <w:rPr>
          <w:rFonts w:ascii="宋体" w:cs="宋体"/>
          <w:bCs/>
          <w:kern w:val="0"/>
          <w:szCs w:val="21"/>
        </w:rPr>
        <w:t>-</w:t>
      </w:r>
      <w:r w:rsidRPr="002545C8">
        <w:rPr>
          <w:rFonts w:ascii="宋体" w:cs="宋体"/>
          <w:bCs/>
          <w:kern w:val="0"/>
          <w:szCs w:val="21"/>
        </w:rPr>
        <w:t>-----</w:t>
      </w:r>
      <w:r>
        <w:rPr>
          <w:rFonts w:ascii="宋体" w:hAnsi="宋体" w:cs="宋体"/>
          <w:bCs/>
          <w:kern w:val="0"/>
          <w:sz w:val="32"/>
          <w:szCs w:val="32"/>
        </w:rPr>
        <w:t>5</w:t>
      </w:r>
    </w:p>
    <w:p w:rsidR="0053764B" w:rsidRPr="00EF5FF4" w:rsidRDefault="0053764B" w:rsidP="0053764B">
      <w:pPr>
        <w:widowControl/>
        <w:spacing w:line="480" w:lineRule="atLeast"/>
        <w:ind w:left="420" w:rightChars="-162" w:right="-340" w:firstLine="420"/>
        <w:jc w:val="left"/>
        <w:rPr>
          <w:rFonts w:asciiTheme="majorEastAsia" w:eastAsiaTheme="majorEastAsia" w:hAnsiTheme="majorEastAsia" w:cs="宋体"/>
          <w:bCs/>
          <w:kern w:val="0"/>
          <w:sz w:val="32"/>
          <w:szCs w:val="32"/>
        </w:rPr>
      </w:pPr>
      <w:r>
        <w:rPr>
          <w:rFonts w:ascii="宋体" w:hAnsi="宋体" w:cs="宋体" w:hint="eastAsia"/>
          <w:bCs/>
          <w:kern w:val="0"/>
          <w:sz w:val="32"/>
          <w:szCs w:val="32"/>
        </w:rPr>
        <w:t>2.行业分布</w:t>
      </w:r>
      <w:r w:rsidRPr="00BE702C">
        <w:rPr>
          <w:rFonts w:ascii="宋体" w:cs="宋体"/>
          <w:bCs/>
          <w:kern w:val="0"/>
          <w:szCs w:val="21"/>
        </w:rPr>
        <w:t>--------------------------------------------</w:t>
      </w:r>
      <w:r>
        <w:rPr>
          <w:rFonts w:ascii="宋体" w:cs="宋体" w:hint="eastAsia"/>
          <w:bCs/>
          <w:kern w:val="0"/>
          <w:szCs w:val="21"/>
        </w:rPr>
        <w:t>-</w:t>
      </w:r>
      <w:r w:rsidRPr="00BE702C">
        <w:rPr>
          <w:rFonts w:ascii="宋体" w:cs="宋体"/>
          <w:bCs/>
          <w:kern w:val="0"/>
          <w:szCs w:val="21"/>
        </w:rPr>
        <w:t>--</w:t>
      </w:r>
      <w:r>
        <w:rPr>
          <w:rFonts w:ascii="宋体" w:cs="宋体" w:hint="eastAsia"/>
          <w:bCs/>
          <w:kern w:val="0"/>
          <w:szCs w:val="21"/>
        </w:rPr>
        <w:t>-</w:t>
      </w:r>
      <w:r w:rsidRPr="00BE702C">
        <w:rPr>
          <w:rFonts w:ascii="宋体" w:cs="宋体"/>
          <w:bCs/>
          <w:kern w:val="0"/>
          <w:szCs w:val="21"/>
        </w:rPr>
        <w:t>-----</w:t>
      </w:r>
      <w:r>
        <w:rPr>
          <w:rFonts w:ascii="宋体" w:cs="宋体" w:hint="eastAsia"/>
          <w:bCs/>
          <w:kern w:val="0"/>
          <w:sz w:val="32"/>
          <w:szCs w:val="32"/>
        </w:rPr>
        <w:t>6</w:t>
      </w:r>
    </w:p>
    <w:p w:rsidR="0053764B" w:rsidRDefault="0053764B" w:rsidP="00691922">
      <w:pPr>
        <w:ind w:rightChars="-114" w:right="-239"/>
        <w:jc w:val="left"/>
        <w:rPr>
          <w:rFonts w:ascii="宋体" w:hAnsi="宋体" w:cs="宋体"/>
          <w:bCs/>
          <w:kern w:val="0"/>
          <w:sz w:val="32"/>
          <w:szCs w:val="32"/>
        </w:rPr>
      </w:pPr>
      <w:r w:rsidRPr="003D5A28">
        <w:rPr>
          <w:rFonts w:ascii="宋体" w:hAnsi="宋体" w:cs="宋体" w:hint="eastAsia"/>
          <w:bCs/>
          <w:kern w:val="0"/>
          <w:sz w:val="32"/>
          <w:szCs w:val="32"/>
        </w:rPr>
        <w:t>六、新增商事主体的经济类型分布</w:t>
      </w:r>
      <w:r w:rsidRPr="00BE702C">
        <w:rPr>
          <w:rFonts w:ascii="宋体" w:cs="宋体"/>
          <w:bCs/>
          <w:kern w:val="0"/>
          <w:szCs w:val="21"/>
        </w:rPr>
        <w:t>-</w:t>
      </w:r>
      <w:r w:rsidRPr="00BE702C">
        <w:rPr>
          <w:rFonts w:ascii="宋体" w:hAnsi="宋体" w:cs="宋体"/>
          <w:bCs/>
          <w:kern w:val="0"/>
          <w:szCs w:val="21"/>
        </w:rPr>
        <w:t>-----------</w:t>
      </w:r>
      <w:r>
        <w:rPr>
          <w:rFonts w:ascii="宋体" w:hAnsi="宋体" w:cs="宋体"/>
          <w:bCs/>
          <w:kern w:val="0"/>
          <w:szCs w:val="21"/>
        </w:rPr>
        <w:t>------------</w:t>
      </w:r>
      <w:r w:rsidRPr="00BE702C">
        <w:rPr>
          <w:rFonts w:ascii="宋体" w:hAnsi="宋体" w:cs="宋体"/>
          <w:bCs/>
          <w:kern w:val="0"/>
          <w:szCs w:val="21"/>
        </w:rPr>
        <w:t>-------</w:t>
      </w:r>
      <w:r>
        <w:rPr>
          <w:rFonts w:ascii="宋体" w:hAnsi="宋体" w:cs="宋体"/>
          <w:bCs/>
          <w:kern w:val="0"/>
          <w:sz w:val="32"/>
          <w:szCs w:val="32"/>
        </w:rPr>
        <w:t>7</w:t>
      </w:r>
    </w:p>
    <w:p w:rsidR="0053764B" w:rsidRDefault="0053764B" w:rsidP="0053764B">
      <w:pPr>
        <w:widowControl/>
        <w:spacing w:line="480" w:lineRule="atLeast"/>
        <w:jc w:val="left"/>
        <w:rPr>
          <w:rFonts w:ascii="宋体" w:cs="宋体"/>
          <w:b/>
          <w:bCs/>
          <w:kern w:val="0"/>
          <w:sz w:val="36"/>
          <w:szCs w:val="36"/>
        </w:rPr>
        <w:sectPr w:rsidR="0053764B" w:rsidSect="0093366A">
          <w:footerReference w:type="default" r:id="rId7"/>
          <w:pgSz w:w="11906" w:h="16838"/>
          <w:pgMar w:top="1440" w:right="1558" w:bottom="1440" w:left="1800" w:header="851" w:footer="992" w:gutter="0"/>
          <w:cols w:space="425"/>
          <w:docGrid w:type="lines" w:linePitch="312"/>
        </w:sectPr>
      </w:pPr>
    </w:p>
    <w:p w:rsidR="0053764B" w:rsidRDefault="00AB3776" w:rsidP="00DB713D">
      <w:pPr>
        <w:spacing w:afterLines="50"/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lastRenderedPageBreak/>
        <w:t>2020年</w:t>
      </w:r>
      <w:r w:rsidR="00DB713D">
        <w:rPr>
          <w:rFonts w:ascii="宋体" w:hAnsi="宋体" w:cs="宋体"/>
          <w:kern w:val="0"/>
          <w:sz w:val="28"/>
          <w:szCs w:val="28"/>
        </w:rPr>
        <w:t>4月</w:t>
      </w:r>
      <w:r w:rsidR="0053764B" w:rsidRPr="00B81AF4">
        <w:rPr>
          <w:rFonts w:ascii="宋体" w:hAnsi="宋体" w:cs="宋体" w:hint="eastAsia"/>
          <w:kern w:val="0"/>
          <w:sz w:val="28"/>
          <w:szCs w:val="28"/>
        </w:rPr>
        <w:t>新增法人和其他组织</w:t>
      </w:r>
      <w:r w:rsidR="00021A2A">
        <w:rPr>
          <w:rFonts w:ascii="宋体" w:hAnsi="宋体" w:cs="宋体" w:hint="eastAsia"/>
          <w:kern w:val="0"/>
          <w:sz w:val="28"/>
          <w:szCs w:val="28"/>
        </w:rPr>
        <w:t>14595</w:t>
      </w:r>
      <w:r w:rsidR="0053764B" w:rsidRPr="00B81AF4">
        <w:rPr>
          <w:rFonts w:ascii="宋体" w:hAnsi="宋体" w:cs="宋体" w:hint="eastAsia"/>
          <w:kern w:val="0"/>
          <w:sz w:val="28"/>
          <w:szCs w:val="28"/>
        </w:rPr>
        <w:t>家</w:t>
      </w:r>
      <w:r w:rsidR="0053764B">
        <w:rPr>
          <w:rFonts w:ascii="宋体" w:hAnsi="宋体" w:cs="宋体" w:hint="eastAsia"/>
          <w:kern w:val="0"/>
          <w:sz w:val="28"/>
          <w:szCs w:val="28"/>
        </w:rPr>
        <w:t>；</w:t>
      </w:r>
      <w:r w:rsidR="0053764B" w:rsidRPr="00562403">
        <w:rPr>
          <w:rFonts w:ascii="宋体" w:hAnsi="宋体" w:cs="宋体" w:hint="eastAsia"/>
          <w:kern w:val="0"/>
          <w:sz w:val="28"/>
          <w:szCs w:val="28"/>
        </w:rPr>
        <w:t>新增企业</w:t>
      </w:r>
      <w:r w:rsidR="00021A2A">
        <w:rPr>
          <w:rFonts w:ascii="宋体" w:hAnsi="宋体" w:cs="宋体" w:hint="eastAsia"/>
          <w:kern w:val="0"/>
          <w:sz w:val="28"/>
          <w:szCs w:val="28"/>
        </w:rPr>
        <w:t>14402</w:t>
      </w:r>
      <w:r w:rsidR="0053764B">
        <w:rPr>
          <w:rFonts w:ascii="宋体" w:hAnsi="宋体" w:cs="宋体" w:hint="eastAsia"/>
          <w:kern w:val="0"/>
          <w:sz w:val="28"/>
          <w:szCs w:val="28"/>
        </w:rPr>
        <w:t>家，非商事主体</w:t>
      </w:r>
      <w:r w:rsidR="00021A2A">
        <w:rPr>
          <w:rFonts w:ascii="宋体" w:hAnsi="宋体" w:cs="宋体" w:hint="eastAsia"/>
          <w:kern w:val="0"/>
          <w:sz w:val="28"/>
          <w:szCs w:val="28"/>
        </w:rPr>
        <w:t>193</w:t>
      </w:r>
      <w:r w:rsidR="0053764B" w:rsidRPr="00562403">
        <w:rPr>
          <w:rFonts w:ascii="宋体" w:hAnsi="宋体" w:cs="宋体" w:hint="eastAsia"/>
          <w:kern w:val="0"/>
          <w:sz w:val="28"/>
          <w:szCs w:val="28"/>
        </w:rPr>
        <w:t>家</w:t>
      </w:r>
      <w:r w:rsidR="0053764B">
        <w:rPr>
          <w:rFonts w:ascii="宋体" w:hAnsi="宋体" w:cs="宋体" w:hint="eastAsia"/>
          <w:kern w:val="0"/>
          <w:sz w:val="28"/>
          <w:szCs w:val="28"/>
        </w:rPr>
        <w:t>，</w:t>
      </w:r>
      <w:r w:rsidR="0053764B" w:rsidRPr="00562403">
        <w:rPr>
          <w:rFonts w:ascii="宋体" w:hAnsi="宋体" w:cs="宋体" w:hint="eastAsia"/>
          <w:kern w:val="0"/>
          <w:sz w:val="28"/>
          <w:szCs w:val="28"/>
        </w:rPr>
        <w:t>新增法人和其他组织以黄岛区最多，共</w:t>
      </w:r>
      <w:r w:rsidR="00021A2A">
        <w:rPr>
          <w:rFonts w:ascii="宋体" w:hAnsi="宋体" w:cs="宋体" w:hint="eastAsia"/>
          <w:kern w:val="0"/>
          <w:sz w:val="28"/>
          <w:szCs w:val="28"/>
        </w:rPr>
        <w:t>4025</w:t>
      </w:r>
      <w:r w:rsidR="00A11991">
        <w:rPr>
          <w:rFonts w:ascii="宋体" w:hAnsi="宋体" w:cs="宋体" w:hint="eastAsia"/>
          <w:kern w:val="0"/>
          <w:sz w:val="28"/>
          <w:szCs w:val="28"/>
        </w:rPr>
        <w:t>家；其次为城阳</w:t>
      </w:r>
      <w:r w:rsidR="0053764B" w:rsidRPr="00562403">
        <w:rPr>
          <w:rFonts w:ascii="宋体" w:hAnsi="宋体" w:cs="宋体" w:hint="eastAsia"/>
          <w:kern w:val="0"/>
          <w:sz w:val="28"/>
          <w:szCs w:val="28"/>
        </w:rPr>
        <w:t>区，共</w:t>
      </w:r>
      <w:r w:rsidR="00021A2A">
        <w:rPr>
          <w:rFonts w:ascii="宋体" w:hAnsi="宋体" w:cs="宋体" w:hint="eastAsia"/>
          <w:kern w:val="0"/>
          <w:sz w:val="28"/>
          <w:szCs w:val="28"/>
        </w:rPr>
        <w:t>1820</w:t>
      </w:r>
      <w:r w:rsidR="0053764B" w:rsidRPr="00562403">
        <w:rPr>
          <w:rFonts w:ascii="宋体" w:hAnsi="宋体" w:cs="宋体" w:hint="eastAsia"/>
          <w:kern w:val="0"/>
          <w:sz w:val="28"/>
          <w:szCs w:val="28"/>
        </w:rPr>
        <w:t>家</w:t>
      </w:r>
      <w:r w:rsidR="0053764B">
        <w:rPr>
          <w:rFonts w:ascii="宋体" w:hAnsi="宋体" w:cs="宋体" w:hint="eastAsia"/>
          <w:kern w:val="0"/>
          <w:sz w:val="28"/>
          <w:szCs w:val="28"/>
        </w:rPr>
        <w:t>；</w:t>
      </w:r>
      <w:r w:rsidR="0053764B" w:rsidRPr="00562403">
        <w:rPr>
          <w:rFonts w:ascii="宋体" w:hAnsi="宋体" w:cs="宋体" w:hint="eastAsia"/>
          <w:kern w:val="0"/>
          <w:sz w:val="28"/>
          <w:szCs w:val="28"/>
        </w:rPr>
        <w:t>新增企业中，排名前二位的分别为批发和零售业（</w:t>
      </w:r>
      <w:r w:rsidR="00021A2A">
        <w:rPr>
          <w:rFonts w:ascii="宋体" w:hAnsi="宋体" w:cs="宋体" w:hint="eastAsia"/>
          <w:kern w:val="0"/>
          <w:sz w:val="28"/>
          <w:szCs w:val="28"/>
        </w:rPr>
        <w:t>4610</w:t>
      </w:r>
      <w:r w:rsidR="0053764B" w:rsidRPr="00562403">
        <w:rPr>
          <w:rFonts w:ascii="宋体" w:hAnsi="宋体" w:cs="宋体" w:hint="eastAsia"/>
          <w:kern w:val="0"/>
          <w:sz w:val="28"/>
          <w:szCs w:val="28"/>
        </w:rPr>
        <w:t>家），租赁和商务服务业（</w:t>
      </w:r>
      <w:r w:rsidR="00021A2A">
        <w:rPr>
          <w:rFonts w:ascii="宋体" w:hAnsi="宋体" w:cs="宋体" w:hint="eastAsia"/>
          <w:kern w:val="0"/>
          <w:sz w:val="28"/>
          <w:szCs w:val="28"/>
        </w:rPr>
        <w:t>1641</w:t>
      </w:r>
      <w:r w:rsidR="0053764B" w:rsidRPr="00562403">
        <w:rPr>
          <w:rFonts w:ascii="宋体" w:hAnsi="宋体" w:cs="宋体" w:hint="eastAsia"/>
          <w:kern w:val="0"/>
          <w:sz w:val="28"/>
          <w:szCs w:val="28"/>
        </w:rPr>
        <w:t>家）</w:t>
      </w:r>
    </w:p>
    <w:p w:rsidR="0053764B" w:rsidRPr="00562403" w:rsidRDefault="0053764B" w:rsidP="0053764B">
      <w:pPr>
        <w:widowControl/>
        <w:spacing w:line="480" w:lineRule="atLeast"/>
        <w:jc w:val="left"/>
        <w:rPr>
          <w:rFonts w:asci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t>一、</w:t>
      </w:r>
      <w:r w:rsidR="00DB713D">
        <w:rPr>
          <w:rFonts w:ascii="宋体" w:hAnsi="宋体" w:cs="宋体" w:hint="eastAsia"/>
          <w:b/>
          <w:bCs/>
          <w:kern w:val="0"/>
          <w:sz w:val="36"/>
          <w:szCs w:val="36"/>
        </w:rPr>
        <w:t>4月</w:t>
      </w:r>
      <w:r w:rsidRPr="00562403">
        <w:rPr>
          <w:rFonts w:ascii="宋体" w:hAnsi="宋体" w:cs="宋体" w:hint="eastAsia"/>
          <w:b/>
          <w:bCs/>
          <w:kern w:val="0"/>
          <w:sz w:val="36"/>
          <w:szCs w:val="36"/>
        </w:rPr>
        <w:t>新增法人和其他组织概况</w:t>
      </w:r>
    </w:p>
    <w:p w:rsidR="0053764B" w:rsidRDefault="00AB3776" w:rsidP="006E74DB">
      <w:pPr>
        <w:widowControl/>
        <w:spacing w:line="480" w:lineRule="atLeast"/>
        <w:ind w:firstLine="480"/>
        <w:jc w:val="left"/>
        <w:rPr>
          <w:rFonts w:asci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2020年</w:t>
      </w:r>
      <w:r w:rsidR="00DB713D">
        <w:rPr>
          <w:rFonts w:ascii="宋体" w:hAnsi="宋体" w:cs="宋体"/>
          <w:kern w:val="0"/>
          <w:sz w:val="28"/>
          <w:szCs w:val="28"/>
        </w:rPr>
        <w:t>4月</w:t>
      </w:r>
      <w:r w:rsidR="0053764B" w:rsidRPr="00562403">
        <w:rPr>
          <w:rFonts w:ascii="宋体" w:hAnsi="宋体" w:cs="宋体" w:hint="eastAsia"/>
          <w:kern w:val="0"/>
          <w:sz w:val="28"/>
          <w:szCs w:val="28"/>
        </w:rPr>
        <w:t>，我市新增法人和其他组织</w:t>
      </w:r>
      <w:r w:rsidR="004C3900">
        <w:rPr>
          <w:rFonts w:ascii="宋体" w:hAnsi="宋体" w:cs="宋体" w:hint="eastAsia"/>
          <w:kern w:val="0"/>
          <w:sz w:val="28"/>
          <w:szCs w:val="28"/>
        </w:rPr>
        <w:t>14595</w:t>
      </w:r>
      <w:r w:rsidR="002E604A">
        <w:rPr>
          <w:rFonts w:ascii="宋体" w:hAnsi="宋体" w:cs="宋体" w:hint="eastAsia"/>
          <w:kern w:val="0"/>
          <w:sz w:val="28"/>
          <w:szCs w:val="28"/>
        </w:rPr>
        <w:t>家，与去年同期相比，</w:t>
      </w:r>
      <w:r w:rsidR="004C3900">
        <w:rPr>
          <w:rFonts w:ascii="宋体" w:hAnsi="宋体" w:cs="宋体" w:hint="eastAsia"/>
          <w:kern w:val="0"/>
          <w:sz w:val="28"/>
          <w:szCs w:val="28"/>
        </w:rPr>
        <w:t>上升28.18</w:t>
      </w:r>
      <w:r w:rsidR="0053764B" w:rsidRPr="00562403">
        <w:rPr>
          <w:rFonts w:ascii="宋体" w:hAnsi="宋体" w:cs="宋体"/>
          <w:kern w:val="0"/>
          <w:sz w:val="28"/>
          <w:szCs w:val="28"/>
        </w:rPr>
        <w:t>%</w:t>
      </w:r>
      <w:r w:rsidR="00F24487">
        <w:rPr>
          <w:rFonts w:ascii="宋体" w:hAnsi="宋体" w:cs="宋体" w:hint="eastAsia"/>
          <w:kern w:val="0"/>
          <w:sz w:val="28"/>
          <w:szCs w:val="28"/>
        </w:rPr>
        <w:t>，较上月</w:t>
      </w:r>
      <w:r w:rsidR="00B95659">
        <w:rPr>
          <w:rFonts w:ascii="宋体" w:hAnsi="宋体" w:cs="宋体" w:hint="eastAsia"/>
          <w:kern w:val="0"/>
          <w:sz w:val="28"/>
          <w:szCs w:val="28"/>
        </w:rPr>
        <w:t>上升</w:t>
      </w:r>
      <w:r w:rsidR="005C7798">
        <w:rPr>
          <w:rFonts w:ascii="宋体" w:hAnsi="宋体" w:cs="宋体" w:hint="eastAsia"/>
          <w:kern w:val="0"/>
          <w:sz w:val="28"/>
          <w:szCs w:val="28"/>
        </w:rPr>
        <w:t>31.75</w:t>
      </w:r>
      <w:r w:rsidR="0053764B" w:rsidRPr="00562403">
        <w:rPr>
          <w:rFonts w:ascii="宋体" w:hAnsi="宋体" w:cs="宋体"/>
          <w:kern w:val="0"/>
          <w:sz w:val="28"/>
          <w:szCs w:val="28"/>
        </w:rPr>
        <w:t>%</w:t>
      </w:r>
      <w:r w:rsidR="0053764B" w:rsidRPr="00562403">
        <w:rPr>
          <w:rFonts w:ascii="宋体" w:hAnsi="宋体" w:cs="宋体" w:hint="eastAsia"/>
          <w:kern w:val="0"/>
          <w:sz w:val="28"/>
          <w:szCs w:val="28"/>
        </w:rPr>
        <w:t>。具体如图</w:t>
      </w:r>
      <w:r w:rsidR="0053764B" w:rsidRPr="00562403">
        <w:rPr>
          <w:rFonts w:ascii="宋体" w:hAnsi="宋体" w:cs="宋体"/>
          <w:kern w:val="0"/>
          <w:sz w:val="28"/>
          <w:szCs w:val="28"/>
        </w:rPr>
        <w:t>1</w:t>
      </w:r>
      <w:r w:rsidR="0053764B">
        <w:rPr>
          <w:rFonts w:ascii="宋体" w:hAnsi="宋体" w:cs="宋体" w:hint="eastAsia"/>
          <w:kern w:val="0"/>
          <w:sz w:val="28"/>
          <w:szCs w:val="28"/>
        </w:rPr>
        <w:t>所示：</w:t>
      </w:r>
    </w:p>
    <w:p w:rsidR="00097C34" w:rsidRDefault="00617B52" w:rsidP="00097C34">
      <w:pPr>
        <w:widowControl/>
        <w:spacing w:line="480" w:lineRule="atLeast"/>
        <w:jc w:val="left"/>
        <w:rPr>
          <w:rFonts w:ascii="宋体" w:cs="宋体"/>
          <w:kern w:val="0"/>
          <w:sz w:val="28"/>
          <w:szCs w:val="28"/>
        </w:rPr>
      </w:pPr>
      <w:r>
        <w:rPr>
          <w:rFonts w:ascii="宋体" w:cs="宋体"/>
          <w:kern w:val="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7.5pt;height:330pt">
            <v:imagedata r:id="rId8" o:title=""/>
          </v:shape>
        </w:pict>
      </w:r>
    </w:p>
    <w:p w:rsidR="006E74DB" w:rsidRPr="006E74DB" w:rsidRDefault="006E74DB" w:rsidP="006E74DB">
      <w:pPr>
        <w:widowControl/>
        <w:spacing w:line="480" w:lineRule="atLeast"/>
        <w:ind w:firstLine="480"/>
        <w:jc w:val="left"/>
        <w:rPr>
          <w:rFonts w:ascii="宋体" w:hAnsi="宋体" w:cs="宋体"/>
          <w:kern w:val="0"/>
          <w:sz w:val="28"/>
          <w:szCs w:val="28"/>
        </w:rPr>
      </w:pPr>
    </w:p>
    <w:p w:rsidR="0053764B" w:rsidRDefault="0053764B" w:rsidP="0053764B">
      <w:pPr>
        <w:rPr>
          <w:noProof/>
        </w:rPr>
      </w:pPr>
    </w:p>
    <w:p w:rsidR="0053764B" w:rsidRDefault="0053764B" w:rsidP="0053764B">
      <w:pPr>
        <w:widowControl/>
        <w:spacing w:line="480" w:lineRule="atLeast"/>
        <w:jc w:val="left"/>
        <w:rPr>
          <w:rFonts w:ascii="宋体" w:hAnsi="宋体" w:cs="宋体"/>
          <w:b/>
          <w:bCs/>
          <w:kern w:val="0"/>
          <w:sz w:val="36"/>
          <w:szCs w:val="36"/>
        </w:rPr>
      </w:pPr>
    </w:p>
    <w:p w:rsidR="0053764B" w:rsidRDefault="0053764B" w:rsidP="0053764B">
      <w:pPr>
        <w:widowControl/>
        <w:spacing w:line="480" w:lineRule="atLeast"/>
        <w:jc w:val="left"/>
        <w:rPr>
          <w:rFonts w:ascii="宋体" w:hAnsi="宋体" w:cs="宋体"/>
          <w:b/>
          <w:bCs/>
          <w:kern w:val="0"/>
          <w:sz w:val="36"/>
          <w:szCs w:val="36"/>
        </w:rPr>
      </w:pPr>
    </w:p>
    <w:p w:rsidR="0053764B" w:rsidRPr="00FB2466" w:rsidRDefault="0053764B" w:rsidP="0053764B">
      <w:pPr>
        <w:widowControl/>
        <w:spacing w:line="480" w:lineRule="atLeast"/>
        <w:jc w:val="left"/>
        <w:rPr>
          <w:rFonts w:asci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lastRenderedPageBreak/>
        <w:t>二、新</w:t>
      </w:r>
      <w:r w:rsidRPr="00FB2466">
        <w:rPr>
          <w:rFonts w:ascii="宋体" w:hAnsi="宋体" w:cs="宋体" w:hint="eastAsia"/>
          <w:b/>
          <w:bCs/>
          <w:kern w:val="0"/>
          <w:sz w:val="36"/>
          <w:szCs w:val="36"/>
        </w:rPr>
        <w:t>增法人和其他组织的机构类型分布</w:t>
      </w:r>
    </w:p>
    <w:p w:rsidR="0053764B" w:rsidRPr="00FB2466" w:rsidRDefault="0053764B" w:rsidP="0053764B">
      <w:pPr>
        <w:widowControl/>
        <w:spacing w:line="480" w:lineRule="atLeast"/>
        <w:ind w:left="150" w:right="150" w:firstLine="480"/>
        <w:jc w:val="left"/>
        <w:rPr>
          <w:rFonts w:ascii="宋体" w:cs="宋体"/>
          <w:kern w:val="0"/>
          <w:sz w:val="28"/>
          <w:szCs w:val="28"/>
        </w:rPr>
      </w:pPr>
      <w:r w:rsidRPr="00FB2466">
        <w:rPr>
          <w:rFonts w:ascii="宋体" w:hAnsi="宋体" w:cs="宋体" w:hint="eastAsia"/>
          <w:kern w:val="0"/>
          <w:sz w:val="28"/>
          <w:szCs w:val="28"/>
        </w:rPr>
        <w:t>在</w:t>
      </w:r>
      <w:r w:rsidR="00AB3776">
        <w:rPr>
          <w:rFonts w:ascii="宋体" w:hAnsi="宋体" w:cs="宋体"/>
          <w:kern w:val="0"/>
          <w:sz w:val="28"/>
          <w:szCs w:val="28"/>
        </w:rPr>
        <w:t>2020年</w:t>
      </w:r>
      <w:r w:rsidR="00DB713D">
        <w:rPr>
          <w:rFonts w:ascii="宋体" w:hAnsi="宋体" w:cs="宋体"/>
          <w:kern w:val="0"/>
          <w:sz w:val="28"/>
          <w:szCs w:val="28"/>
        </w:rPr>
        <w:t>4月</w:t>
      </w:r>
      <w:r w:rsidRPr="00FB2466">
        <w:rPr>
          <w:rFonts w:ascii="宋体" w:hAnsi="宋体" w:cs="宋体" w:hint="eastAsia"/>
          <w:kern w:val="0"/>
          <w:sz w:val="28"/>
          <w:szCs w:val="28"/>
        </w:rPr>
        <w:t>新增的</w:t>
      </w:r>
      <w:r w:rsidR="00924FEF">
        <w:rPr>
          <w:rFonts w:ascii="宋体" w:hAnsi="宋体" w:cs="宋体" w:hint="eastAsia"/>
          <w:kern w:val="0"/>
          <w:sz w:val="28"/>
          <w:szCs w:val="28"/>
        </w:rPr>
        <w:t>14595</w:t>
      </w:r>
      <w:r w:rsidRPr="00FB2466">
        <w:rPr>
          <w:rFonts w:ascii="宋体" w:hAnsi="宋体" w:cs="宋体" w:hint="eastAsia"/>
          <w:kern w:val="0"/>
          <w:sz w:val="28"/>
          <w:szCs w:val="28"/>
        </w:rPr>
        <w:t>家法人和其他组织中，企业新增</w:t>
      </w:r>
      <w:r w:rsidR="00924FEF">
        <w:rPr>
          <w:rFonts w:ascii="宋体" w:hAnsi="宋体" w:cs="宋体" w:hint="eastAsia"/>
          <w:kern w:val="0"/>
          <w:sz w:val="28"/>
          <w:szCs w:val="28"/>
        </w:rPr>
        <w:t>14402</w:t>
      </w:r>
      <w:r w:rsidRPr="00FB2466">
        <w:rPr>
          <w:rFonts w:ascii="宋体" w:hAnsi="宋体" w:cs="宋体" w:hint="eastAsia"/>
          <w:kern w:val="0"/>
          <w:sz w:val="28"/>
          <w:szCs w:val="28"/>
        </w:rPr>
        <w:t>家，占比</w:t>
      </w:r>
      <w:r w:rsidR="004553E4">
        <w:rPr>
          <w:rFonts w:ascii="宋体" w:hAnsi="宋体" w:cs="宋体" w:hint="eastAsia"/>
          <w:kern w:val="0"/>
          <w:sz w:val="28"/>
          <w:szCs w:val="28"/>
        </w:rPr>
        <w:t>9</w:t>
      </w:r>
      <w:r w:rsidR="004F6E90">
        <w:rPr>
          <w:rFonts w:ascii="宋体" w:hAnsi="宋体" w:cs="宋体" w:hint="eastAsia"/>
          <w:kern w:val="0"/>
          <w:sz w:val="28"/>
          <w:szCs w:val="28"/>
        </w:rPr>
        <w:t>8.</w:t>
      </w:r>
      <w:r w:rsidR="00924FEF">
        <w:rPr>
          <w:rFonts w:ascii="宋体" w:hAnsi="宋体" w:cs="宋体" w:hint="eastAsia"/>
          <w:kern w:val="0"/>
          <w:sz w:val="28"/>
          <w:szCs w:val="28"/>
        </w:rPr>
        <w:t>68</w:t>
      </w:r>
      <w:r w:rsidRPr="00FB2466">
        <w:rPr>
          <w:rFonts w:ascii="宋体" w:hAnsi="宋体" w:cs="宋体"/>
          <w:kern w:val="0"/>
          <w:sz w:val="28"/>
          <w:szCs w:val="28"/>
        </w:rPr>
        <w:t>%</w:t>
      </w:r>
      <w:r w:rsidRPr="00FB2466">
        <w:rPr>
          <w:rFonts w:ascii="宋体" w:hAnsi="宋体" w:cs="宋体" w:hint="eastAsia"/>
          <w:kern w:val="0"/>
          <w:sz w:val="28"/>
          <w:szCs w:val="28"/>
        </w:rPr>
        <w:t>，较上月</w:t>
      </w:r>
      <w:r w:rsidR="004F6E90">
        <w:rPr>
          <w:rFonts w:ascii="宋体" w:hAnsi="宋体" w:cs="宋体" w:hint="eastAsia"/>
          <w:kern w:val="0"/>
          <w:sz w:val="28"/>
          <w:szCs w:val="28"/>
        </w:rPr>
        <w:t>上升</w:t>
      </w:r>
      <w:r w:rsidR="00924FEF">
        <w:rPr>
          <w:rFonts w:ascii="宋体" w:hAnsi="宋体" w:cs="宋体" w:hint="eastAsia"/>
          <w:kern w:val="0"/>
          <w:sz w:val="28"/>
          <w:szCs w:val="28"/>
        </w:rPr>
        <w:t>32</w:t>
      </w:r>
      <w:r w:rsidR="004F6E90">
        <w:rPr>
          <w:rFonts w:ascii="宋体" w:hAnsi="宋体" w:cs="宋体" w:hint="eastAsia"/>
          <w:kern w:val="0"/>
          <w:sz w:val="28"/>
          <w:szCs w:val="28"/>
        </w:rPr>
        <w:t>.0</w:t>
      </w:r>
      <w:r w:rsidR="00924FEF">
        <w:rPr>
          <w:rFonts w:ascii="宋体" w:hAnsi="宋体" w:cs="宋体" w:hint="eastAsia"/>
          <w:kern w:val="0"/>
          <w:sz w:val="28"/>
          <w:szCs w:val="28"/>
        </w:rPr>
        <w:t>8</w:t>
      </w:r>
      <w:r w:rsidR="005159B3">
        <w:rPr>
          <w:rFonts w:ascii="宋体" w:hAnsi="宋体" w:cs="宋体" w:hint="eastAsia"/>
          <w:kern w:val="0"/>
          <w:sz w:val="28"/>
          <w:szCs w:val="28"/>
        </w:rPr>
        <w:t>%，</w:t>
      </w:r>
      <w:r w:rsidRPr="00FB2466">
        <w:rPr>
          <w:rFonts w:ascii="宋体" w:hAnsi="宋体" w:cs="宋体" w:hint="eastAsia"/>
          <w:kern w:val="0"/>
          <w:sz w:val="28"/>
          <w:szCs w:val="28"/>
        </w:rPr>
        <w:t>具体如表</w:t>
      </w:r>
      <w:r w:rsidRPr="00FB2466">
        <w:rPr>
          <w:rFonts w:ascii="宋体" w:hAnsi="宋体" w:cs="宋体"/>
          <w:kern w:val="0"/>
          <w:sz w:val="28"/>
          <w:szCs w:val="28"/>
        </w:rPr>
        <w:t>1</w:t>
      </w:r>
      <w:r w:rsidRPr="00FB2466">
        <w:rPr>
          <w:rFonts w:ascii="宋体" w:hAnsi="宋体" w:cs="宋体" w:hint="eastAsia"/>
          <w:kern w:val="0"/>
          <w:sz w:val="28"/>
          <w:szCs w:val="28"/>
        </w:rPr>
        <w:t>所示</w:t>
      </w:r>
      <w:r>
        <w:rPr>
          <w:rFonts w:ascii="宋体" w:hAnsi="宋体" w:cs="宋体" w:hint="eastAsia"/>
          <w:kern w:val="0"/>
          <w:sz w:val="28"/>
          <w:szCs w:val="28"/>
        </w:rPr>
        <w:t>：</w:t>
      </w:r>
    </w:p>
    <w:p w:rsidR="0053764B" w:rsidRDefault="0026332C" w:rsidP="0053764B">
      <w:pPr>
        <w:rPr>
          <w:rFonts w:ascii="宋体" w:cs="宋体"/>
          <w:b/>
          <w:bCs/>
          <w:kern w:val="0"/>
          <w:sz w:val="36"/>
          <w:szCs w:val="36"/>
        </w:rPr>
      </w:pPr>
      <w:r>
        <w:rPr>
          <w:rFonts w:ascii="宋体" w:cs="宋体"/>
          <w:b/>
          <w:bCs/>
          <w:kern w:val="0"/>
          <w:sz w:val="36"/>
          <w:szCs w:val="36"/>
        </w:rPr>
        <w:pict>
          <v:shape id="_x0000_i1026" type="#_x0000_t75" style="width:425.25pt;height:482.25pt">
            <v:imagedata r:id="rId9" o:title=""/>
          </v:shape>
        </w:pict>
      </w:r>
    </w:p>
    <w:p w:rsidR="0053764B" w:rsidRDefault="0053764B" w:rsidP="0053764B">
      <w:pPr>
        <w:widowControl/>
        <w:spacing w:line="480" w:lineRule="atLeast"/>
        <w:jc w:val="left"/>
        <w:rPr>
          <w:rFonts w:ascii="宋体" w:hAnsi="宋体" w:cs="宋体"/>
          <w:b/>
          <w:bCs/>
          <w:kern w:val="0"/>
          <w:sz w:val="36"/>
          <w:szCs w:val="36"/>
        </w:rPr>
      </w:pPr>
    </w:p>
    <w:p w:rsidR="0053764B" w:rsidRDefault="0053764B" w:rsidP="0053764B">
      <w:pPr>
        <w:widowControl/>
        <w:spacing w:line="480" w:lineRule="atLeast"/>
        <w:jc w:val="left"/>
        <w:rPr>
          <w:rFonts w:ascii="宋体" w:hAnsi="宋体" w:cs="宋体"/>
          <w:b/>
          <w:bCs/>
          <w:kern w:val="0"/>
          <w:sz w:val="36"/>
          <w:szCs w:val="36"/>
        </w:rPr>
      </w:pPr>
    </w:p>
    <w:p w:rsidR="0053764B" w:rsidRDefault="0053764B" w:rsidP="0053764B">
      <w:pPr>
        <w:widowControl/>
        <w:spacing w:line="480" w:lineRule="atLeast"/>
        <w:jc w:val="left"/>
        <w:rPr>
          <w:rFonts w:ascii="宋体" w:hAnsi="宋体" w:cs="宋体"/>
          <w:b/>
          <w:bCs/>
          <w:kern w:val="0"/>
          <w:sz w:val="36"/>
          <w:szCs w:val="36"/>
        </w:rPr>
      </w:pPr>
    </w:p>
    <w:p w:rsidR="0053764B" w:rsidRPr="00993FD0" w:rsidRDefault="0053764B" w:rsidP="0053764B">
      <w:pPr>
        <w:widowControl/>
        <w:spacing w:line="480" w:lineRule="atLeast"/>
        <w:jc w:val="left"/>
        <w:rPr>
          <w:rFonts w:asci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lastRenderedPageBreak/>
        <w:t>三、</w:t>
      </w:r>
      <w:r w:rsidRPr="00993FD0">
        <w:rPr>
          <w:rFonts w:ascii="宋体" w:hAnsi="宋体" w:cs="宋体" w:hint="eastAsia"/>
          <w:b/>
          <w:bCs/>
          <w:kern w:val="0"/>
          <w:sz w:val="36"/>
          <w:szCs w:val="36"/>
        </w:rPr>
        <w:t>新增法人和其他组织的行政区划分布</w:t>
      </w:r>
    </w:p>
    <w:p w:rsidR="0053764B" w:rsidRDefault="0053764B" w:rsidP="0053764B">
      <w:pPr>
        <w:widowControl/>
        <w:spacing w:line="480" w:lineRule="atLeast"/>
        <w:ind w:firstLine="480"/>
        <w:jc w:val="left"/>
        <w:rPr>
          <w:rFonts w:ascii="宋体" w:cs="宋体"/>
          <w:kern w:val="0"/>
          <w:sz w:val="28"/>
          <w:szCs w:val="28"/>
        </w:rPr>
      </w:pPr>
      <w:r w:rsidRPr="00993FD0">
        <w:rPr>
          <w:rFonts w:ascii="宋体" w:hAnsi="宋体" w:cs="宋体" w:hint="eastAsia"/>
          <w:kern w:val="0"/>
          <w:sz w:val="28"/>
          <w:szCs w:val="28"/>
        </w:rPr>
        <w:t>从行政区划分布来看，</w:t>
      </w:r>
      <w:r w:rsidR="00AB3776">
        <w:rPr>
          <w:rFonts w:ascii="宋体" w:hAnsi="宋体" w:cs="宋体"/>
          <w:kern w:val="0"/>
          <w:sz w:val="28"/>
          <w:szCs w:val="28"/>
        </w:rPr>
        <w:t>2020年</w:t>
      </w:r>
      <w:r w:rsidR="00DB713D">
        <w:rPr>
          <w:rFonts w:ascii="宋体" w:hAnsi="宋体" w:cs="宋体"/>
          <w:kern w:val="0"/>
          <w:sz w:val="28"/>
          <w:szCs w:val="28"/>
        </w:rPr>
        <w:t>4月</w:t>
      </w:r>
      <w:r w:rsidR="00096D2A">
        <w:rPr>
          <w:rFonts w:ascii="宋体" w:hAnsi="宋体" w:cs="宋体" w:hint="eastAsia"/>
          <w:kern w:val="0"/>
          <w:sz w:val="28"/>
          <w:szCs w:val="28"/>
        </w:rPr>
        <w:t>新增法人和其他组织中，黄岛区数量最多，为</w:t>
      </w:r>
      <w:r w:rsidR="003F1512">
        <w:rPr>
          <w:rFonts w:ascii="宋体" w:hAnsi="宋体" w:cs="宋体" w:hint="eastAsia"/>
          <w:kern w:val="0"/>
          <w:sz w:val="28"/>
          <w:szCs w:val="28"/>
        </w:rPr>
        <w:t>4025</w:t>
      </w:r>
      <w:r w:rsidRPr="00993FD0">
        <w:rPr>
          <w:rFonts w:ascii="宋体" w:hAnsi="宋体" w:cs="宋体" w:hint="eastAsia"/>
          <w:kern w:val="0"/>
          <w:sz w:val="28"/>
          <w:szCs w:val="28"/>
        </w:rPr>
        <w:t>家，占全市新增总数的</w:t>
      </w:r>
      <w:r w:rsidR="003F1512">
        <w:rPr>
          <w:rFonts w:ascii="宋体" w:hAnsi="宋体" w:cs="宋体" w:hint="eastAsia"/>
          <w:kern w:val="0"/>
          <w:sz w:val="28"/>
          <w:szCs w:val="28"/>
        </w:rPr>
        <w:t>30.29</w:t>
      </w:r>
      <w:r w:rsidRPr="00993FD0">
        <w:rPr>
          <w:rFonts w:ascii="宋体" w:hAnsi="宋体" w:cs="宋体"/>
          <w:kern w:val="0"/>
          <w:sz w:val="28"/>
          <w:szCs w:val="28"/>
        </w:rPr>
        <w:t>%</w:t>
      </w:r>
      <w:r w:rsidRPr="00993FD0">
        <w:rPr>
          <w:rFonts w:ascii="宋体" w:hAnsi="宋体" w:cs="宋体" w:hint="eastAsia"/>
          <w:kern w:val="0"/>
          <w:sz w:val="28"/>
          <w:szCs w:val="28"/>
        </w:rPr>
        <w:t>；其次为</w:t>
      </w:r>
      <w:r w:rsidR="00096D2A">
        <w:rPr>
          <w:rFonts w:ascii="宋体" w:hAnsi="宋体" w:cs="宋体" w:hint="eastAsia"/>
          <w:kern w:val="0"/>
          <w:sz w:val="28"/>
          <w:szCs w:val="28"/>
        </w:rPr>
        <w:t>城阳</w:t>
      </w:r>
      <w:r w:rsidR="001D143B">
        <w:rPr>
          <w:rFonts w:ascii="宋体" w:hAnsi="宋体" w:cs="宋体" w:hint="eastAsia"/>
          <w:kern w:val="0"/>
          <w:sz w:val="28"/>
          <w:szCs w:val="28"/>
        </w:rPr>
        <w:t>区</w:t>
      </w:r>
      <w:r w:rsidRPr="00993FD0">
        <w:rPr>
          <w:rFonts w:ascii="宋体" w:hAnsi="宋体" w:cs="宋体" w:hint="eastAsia"/>
          <w:kern w:val="0"/>
          <w:sz w:val="28"/>
          <w:szCs w:val="28"/>
        </w:rPr>
        <w:t>，新增</w:t>
      </w:r>
      <w:r w:rsidR="003F1512">
        <w:rPr>
          <w:rFonts w:ascii="宋体" w:hAnsi="宋体" w:cs="宋体" w:hint="eastAsia"/>
          <w:kern w:val="0"/>
          <w:sz w:val="28"/>
          <w:szCs w:val="28"/>
        </w:rPr>
        <w:t>1820</w:t>
      </w:r>
      <w:r w:rsidRPr="00993FD0">
        <w:rPr>
          <w:rFonts w:ascii="宋体" w:hAnsi="宋体" w:cs="宋体" w:hint="eastAsia"/>
          <w:kern w:val="0"/>
          <w:sz w:val="28"/>
          <w:szCs w:val="28"/>
        </w:rPr>
        <w:t>家，占</w:t>
      </w:r>
      <w:r w:rsidR="00ED00D5">
        <w:rPr>
          <w:rFonts w:ascii="宋体" w:hAnsi="宋体" w:cs="宋体" w:hint="eastAsia"/>
          <w:kern w:val="0"/>
          <w:sz w:val="28"/>
          <w:szCs w:val="28"/>
        </w:rPr>
        <w:t>1</w:t>
      </w:r>
      <w:r w:rsidR="003F1512">
        <w:rPr>
          <w:rFonts w:ascii="宋体" w:hAnsi="宋体" w:cs="宋体" w:hint="eastAsia"/>
          <w:kern w:val="0"/>
          <w:sz w:val="28"/>
          <w:szCs w:val="28"/>
        </w:rPr>
        <w:t>3.7</w:t>
      </w:r>
      <w:r w:rsidRPr="00993FD0">
        <w:rPr>
          <w:rFonts w:ascii="宋体" w:hAnsi="宋体" w:cs="宋体"/>
          <w:kern w:val="0"/>
          <w:sz w:val="28"/>
          <w:szCs w:val="28"/>
        </w:rPr>
        <w:t>%</w:t>
      </w:r>
      <w:r w:rsidRPr="00993FD0">
        <w:rPr>
          <w:rFonts w:ascii="宋体" w:hAnsi="宋体" w:cs="宋体" w:hint="eastAsia"/>
          <w:kern w:val="0"/>
          <w:sz w:val="28"/>
          <w:szCs w:val="28"/>
        </w:rPr>
        <w:t>；再次为</w:t>
      </w:r>
      <w:r w:rsidR="003F1512">
        <w:rPr>
          <w:rFonts w:ascii="宋体" w:hAnsi="宋体" w:cs="宋体" w:hint="eastAsia"/>
          <w:kern w:val="0"/>
          <w:sz w:val="28"/>
          <w:szCs w:val="28"/>
        </w:rPr>
        <w:t>即墨</w:t>
      </w:r>
      <w:r w:rsidRPr="00993FD0">
        <w:rPr>
          <w:rFonts w:ascii="宋体" w:hAnsi="宋体" w:cs="宋体" w:hint="eastAsia"/>
          <w:kern w:val="0"/>
          <w:sz w:val="28"/>
          <w:szCs w:val="28"/>
        </w:rPr>
        <w:t>区，新增</w:t>
      </w:r>
      <w:r w:rsidR="003F1512">
        <w:rPr>
          <w:rFonts w:ascii="宋体" w:hAnsi="宋体" w:cs="宋体" w:hint="eastAsia"/>
          <w:kern w:val="0"/>
          <w:sz w:val="28"/>
          <w:szCs w:val="28"/>
        </w:rPr>
        <w:t>1333</w:t>
      </w:r>
      <w:r w:rsidRPr="00993FD0">
        <w:rPr>
          <w:rFonts w:ascii="宋体" w:hAnsi="宋体" w:cs="宋体" w:hint="eastAsia"/>
          <w:kern w:val="0"/>
          <w:sz w:val="28"/>
          <w:szCs w:val="28"/>
        </w:rPr>
        <w:t>家，占</w:t>
      </w:r>
      <w:r w:rsidR="003F1512">
        <w:rPr>
          <w:rFonts w:ascii="宋体" w:hAnsi="宋体" w:cs="宋体" w:hint="eastAsia"/>
          <w:kern w:val="0"/>
          <w:sz w:val="28"/>
          <w:szCs w:val="28"/>
        </w:rPr>
        <w:t>10.3</w:t>
      </w:r>
      <w:r w:rsidRPr="00993FD0">
        <w:rPr>
          <w:rFonts w:ascii="宋体" w:hAnsi="宋体" w:cs="宋体"/>
          <w:kern w:val="0"/>
          <w:sz w:val="28"/>
          <w:szCs w:val="28"/>
        </w:rPr>
        <w:t>%</w:t>
      </w:r>
      <w:r w:rsidRPr="00993FD0">
        <w:rPr>
          <w:rFonts w:ascii="宋体" w:hAnsi="宋体" w:cs="宋体" w:hint="eastAsia"/>
          <w:kern w:val="0"/>
          <w:sz w:val="28"/>
          <w:szCs w:val="28"/>
        </w:rPr>
        <w:t>。具体如图</w:t>
      </w:r>
      <w:r w:rsidRPr="00993FD0">
        <w:rPr>
          <w:rFonts w:ascii="宋体" w:hAnsi="宋体" w:cs="宋体"/>
          <w:kern w:val="0"/>
          <w:sz w:val="28"/>
          <w:szCs w:val="28"/>
        </w:rPr>
        <w:t>2</w:t>
      </w:r>
      <w:r w:rsidRPr="00993FD0">
        <w:rPr>
          <w:rFonts w:ascii="宋体" w:hAnsi="宋体" w:cs="宋体" w:hint="eastAsia"/>
          <w:kern w:val="0"/>
          <w:sz w:val="28"/>
          <w:szCs w:val="28"/>
        </w:rPr>
        <w:t>所示</w:t>
      </w:r>
      <w:r>
        <w:rPr>
          <w:rFonts w:ascii="宋体" w:hAnsi="宋体" w:cs="宋体" w:hint="eastAsia"/>
          <w:kern w:val="0"/>
          <w:sz w:val="28"/>
          <w:szCs w:val="28"/>
        </w:rPr>
        <w:t>：</w:t>
      </w:r>
    </w:p>
    <w:p w:rsidR="0053764B" w:rsidRPr="00993FD0" w:rsidRDefault="00BD3721" w:rsidP="005E3513">
      <w:pPr>
        <w:widowControl/>
        <w:spacing w:line="480" w:lineRule="atLeast"/>
        <w:ind w:firstLineChars="100" w:firstLine="280"/>
        <w:jc w:val="left"/>
        <w:rPr>
          <w:rFonts w:ascii="宋体" w:cs="宋体"/>
          <w:kern w:val="0"/>
          <w:sz w:val="28"/>
          <w:szCs w:val="28"/>
        </w:rPr>
      </w:pPr>
      <w:r>
        <w:rPr>
          <w:rFonts w:ascii="宋体" w:cs="宋体"/>
          <w:kern w:val="0"/>
          <w:sz w:val="28"/>
          <w:szCs w:val="28"/>
        </w:rPr>
        <w:pict>
          <v:shape id="_x0000_i1027" type="#_x0000_t75" style="width:427.5pt;height:228.75pt">
            <v:imagedata r:id="rId10" o:title=""/>
          </v:shape>
        </w:pict>
      </w:r>
    </w:p>
    <w:p w:rsidR="0053764B" w:rsidRPr="009A53CF" w:rsidRDefault="0053764B" w:rsidP="0053764B">
      <w:pPr>
        <w:ind w:firstLineChars="200" w:firstLine="560"/>
        <w:jc w:val="left"/>
        <w:rPr>
          <w:rFonts w:ascii="宋体"/>
          <w:sz w:val="28"/>
          <w:szCs w:val="28"/>
        </w:rPr>
      </w:pPr>
      <w:r w:rsidRPr="009A53CF">
        <w:rPr>
          <w:rFonts w:ascii="宋体" w:hAnsi="宋体" w:hint="eastAsia"/>
          <w:sz w:val="28"/>
          <w:szCs w:val="28"/>
        </w:rPr>
        <w:t>从图</w:t>
      </w:r>
      <w:r w:rsidRPr="009A53CF">
        <w:rPr>
          <w:rFonts w:ascii="宋体" w:hAnsi="宋体"/>
          <w:sz w:val="28"/>
          <w:szCs w:val="28"/>
        </w:rPr>
        <w:t>3</w:t>
      </w:r>
      <w:r w:rsidR="00F25BAA">
        <w:rPr>
          <w:rFonts w:ascii="宋体" w:hAnsi="宋体" w:hint="eastAsia"/>
          <w:sz w:val="28"/>
          <w:szCs w:val="28"/>
        </w:rPr>
        <w:t>可以看出，本月新增的企业主要集中于黄岛区</w:t>
      </w:r>
      <w:r w:rsidR="00DE4423">
        <w:rPr>
          <w:rFonts w:ascii="宋体" w:hAnsi="宋体" w:hint="eastAsia"/>
          <w:sz w:val="28"/>
          <w:szCs w:val="28"/>
        </w:rPr>
        <w:t>、</w:t>
      </w:r>
      <w:r w:rsidRPr="009A53CF">
        <w:rPr>
          <w:rFonts w:ascii="宋体" w:hAnsi="宋体" w:hint="eastAsia"/>
          <w:sz w:val="28"/>
          <w:szCs w:val="28"/>
        </w:rPr>
        <w:t>城阳区</w:t>
      </w:r>
      <w:r w:rsidR="00F25BAA">
        <w:rPr>
          <w:rFonts w:ascii="宋体" w:hAnsi="宋体" w:hint="eastAsia"/>
          <w:sz w:val="28"/>
          <w:szCs w:val="28"/>
        </w:rPr>
        <w:t>、</w:t>
      </w:r>
      <w:r w:rsidR="00BD3721">
        <w:rPr>
          <w:rFonts w:ascii="宋体" w:hAnsi="宋体" w:hint="eastAsia"/>
          <w:sz w:val="28"/>
          <w:szCs w:val="28"/>
        </w:rPr>
        <w:t>即墨</w:t>
      </w:r>
      <w:r w:rsidR="00F25BAA">
        <w:rPr>
          <w:rFonts w:ascii="宋体" w:hAnsi="宋体" w:hint="eastAsia"/>
          <w:sz w:val="28"/>
          <w:szCs w:val="28"/>
        </w:rPr>
        <w:t>区</w:t>
      </w:r>
      <w:r>
        <w:rPr>
          <w:rFonts w:ascii="宋体" w:hAnsi="宋体" w:hint="eastAsia"/>
          <w:sz w:val="28"/>
          <w:szCs w:val="28"/>
        </w:rPr>
        <w:t>。</w:t>
      </w:r>
    </w:p>
    <w:p w:rsidR="0053764B" w:rsidRPr="0085484B" w:rsidRDefault="002607BC" w:rsidP="0053764B">
      <w:pPr>
        <w:ind w:firstLineChars="150" w:firstLine="542"/>
        <w:rPr>
          <w:rFonts w:asci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pict>
          <v:shape id="_x0000_i1028" type="#_x0000_t75" style="width:427.5pt;height:221.25pt">
            <v:imagedata r:id="rId11" o:title=""/>
          </v:shape>
        </w:pict>
      </w:r>
      <w:r w:rsidR="0053764B">
        <w:rPr>
          <w:rFonts w:ascii="宋体" w:hAnsi="宋体" w:cs="宋体" w:hint="eastAsia"/>
          <w:b/>
          <w:bCs/>
          <w:kern w:val="0"/>
          <w:sz w:val="36"/>
          <w:szCs w:val="36"/>
        </w:rPr>
        <w:lastRenderedPageBreak/>
        <w:t>四、</w:t>
      </w:r>
      <w:r w:rsidR="0053764B" w:rsidRPr="0085484B">
        <w:rPr>
          <w:rFonts w:ascii="宋体" w:hAnsi="宋体" w:cs="宋体" w:hint="eastAsia"/>
          <w:b/>
          <w:bCs/>
          <w:kern w:val="0"/>
          <w:sz w:val="36"/>
          <w:szCs w:val="36"/>
        </w:rPr>
        <w:t>新增企业的规模结构分布</w:t>
      </w:r>
    </w:p>
    <w:p w:rsidR="0053764B" w:rsidRPr="0085484B" w:rsidRDefault="00AB3776" w:rsidP="0053764B">
      <w:pPr>
        <w:widowControl/>
        <w:spacing w:line="480" w:lineRule="atLeast"/>
        <w:ind w:firstLine="480"/>
        <w:jc w:val="left"/>
        <w:rPr>
          <w:rFonts w:asci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2020年</w:t>
      </w:r>
      <w:r w:rsidR="00DB713D">
        <w:rPr>
          <w:rFonts w:ascii="宋体" w:hAnsi="宋体" w:cs="宋体"/>
          <w:kern w:val="0"/>
          <w:sz w:val="28"/>
          <w:szCs w:val="28"/>
        </w:rPr>
        <w:t>4月</w:t>
      </w:r>
      <w:r w:rsidR="0053764B" w:rsidRPr="0085484B">
        <w:rPr>
          <w:rFonts w:ascii="宋体" w:hAnsi="宋体" w:cs="宋体" w:hint="eastAsia"/>
          <w:kern w:val="0"/>
          <w:sz w:val="28"/>
          <w:szCs w:val="28"/>
        </w:rPr>
        <w:t>新增的企业中，小型企业数量占据绝对优势，达</w:t>
      </w:r>
      <w:r w:rsidR="000A0F1E">
        <w:rPr>
          <w:rFonts w:ascii="宋体" w:hAnsi="宋体" w:cs="宋体" w:hint="eastAsia"/>
          <w:kern w:val="0"/>
          <w:sz w:val="28"/>
          <w:szCs w:val="28"/>
        </w:rPr>
        <w:t>9074</w:t>
      </w:r>
      <w:r w:rsidR="0053764B" w:rsidRPr="0085484B">
        <w:rPr>
          <w:rFonts w:ascii="宋体" w:hAnsi="宋体" w:cs="宋体" w:hint="eastAsia"/>
          <w:kern w:val="0"/>
          <w:sz w:val="28"/>
          <w:szCs w:val="28"/>
        </w:rPr>
        <w:t>家，比重为</w:t>
      </w:r>
      <w:r w:rsidR="00E84FD2">
        <w:rPr>
          <w:rFonts w:ascii="宋体" w:hAnsi="宋体" w:cs="宋体" w:hint="eastAsia"/>
          <w:kern w:val="0"/>
          <w:sz w:val="28"/>
          <w:szCs w:val="28"/>
        </w:rPr>
        <w:t>6</w:t>
      </w:r>
      <w:r w:rsidR="00234968">
        <w:rPr>
          <w:rFonts w:ascii="宋体" w:hAnsi="宋体" w:cs="宋体" w:hint="eastAsia"/>
          <w:kern w:val="0"/>
          <w:sz w:val="28"/>
          <w:szCs w:val="28"/>
        </w:rPr>
        <w:t>9.28</w:t>
      </w:r>
      <w:r w:rsidR="0053764B" w:rsidRPr="0085484B">
        <w:rPr>
          <w:rFonts w:ascii="宋体" w:hAnsi="宋体" w:cs="宋体"/>
          <w:kern w:val="0"/>
          <w:sz w:val="28"/>
          <w:szCs w:val="28"/>
        </w:rPr>
        <w:t xml:space="preserve"> %</w:t>
      </w:r>
      <w:r w:rsidR="0053764B" w:rsidRPr="0085484B">
        <w:rPr>
          <w:rFonts w:ascii="宋体" w:hAnsi="宋体" w:cs="宋体" w:hint="eastAsia"/>
          <w:kern w:val="0"/>
          <w:sz w:val="28"/>
          <w:szCs w:val="28"/>
        </w:rPr>
        <w:t>。其中黄岛区和</w:t>
      </w:r>
      <w:r w:rsidR="00F25BAA">
        <w:rPr>
          <w:rFonts w:ascii="宋体" w:hAnsi="宋体" w:cs="宋体" w:hint="eastAsia"/>
          <w:kern w:val="0"/>
          <w:sz w:val="28"/>
          <w:szCs w:val="28"/>
        </w:rPr>
        <w:t>城阳</w:t>
      </w:r>
      <w:r w:rsidR="0053764B" w:rsidRPr="0085484B">
        <w:rPr>
          <w:rFonts w:ascii="宋体" w:hAnsi="宋体" w:cs="宋体" w:hint="eastAsia"/>
          <w:kern w:val="0"/>
          <w:sz w:val="28"/>
          <w:szCs w:val="28"/>
        </w:rPr>
        <w:t>区最多，分别为</w:t>
      </w:r>
      <w:r w:rsidR="00234968">
        <w:rPr>
          <w:rFonts w:ascii="宋体" w:hAnsi="宋体" w:cs="宋体" w:hint="eastAsia"/>
          <w:kern w:val="0"/>
          <w:sz w:val="28"/>
          <w:szCs w:val="28"/>
        </w:rPr>
        <w:t>2565</w:t>
      </w:r>
      <w:r w:rsidR="0053764B" w:rsidRPr="0085484B">
        <w:rPr>
          <w:rFonts w:ascii="宋体" w:hAnsi="宋体" w:cs="宋体" w:hint="eastAsia"/>
          <w:kern w:val="0"/>
          <w:sz w:val="28"/>
          <w:szCs w:val="28"/>
        </w:rPr>
        <w:t>家和</w:t>
      </w:r>
      <w:r w:rsidR="00234968">
        <w:rPr>
          <w:rFonts w:ascii="宋体" w:hAnsi="宋体" w:cs="宋体" w:hint="eastAsia"/>
          <w:kern w:val="0"/>
          <w:sz w:val="28"/>
          <w:szCs w:val="28"/>
        </w:rPr>
        <w:t>1324</w:t>
      </w:r>
      <w:r w:rsidR="0053764B" w:rsidRPr="0085484B">
        <w:rPr>
          <w:rFonts w:ascii="宋体" w:hAnsi="宋体" w:cs="宋体" w:hint="eastAsia"/>
          <w:kern w:val="0"/>
          <w:sz w:val="28"/>
          <w:szCs w:val="28"/>
        </w:rPr>
        <w:t>家，占全市新增小型企业数量的</w:t>
      </w:r>
      <w:r w:rsidR="00531AC8">
        <w:rPr>
          <w:rFonts w:ascii="宋体" w:hAnsi="宋体" w:cs="宋体" w:hint="eastAsia"/>
          <w:kern w:val="0"/>
          <w:sz w:val="28"/>
          <w:szCs w:val="28"/>
        </w:rPr>
        <w:t>2</w:t>
      </w:r>
      <w:r w:rsidR="00234968">
        <w:rPr>
          <w:rFonts w:ascii="宋体" w:hAnsi="宋体" w:cs="宋体" w:hint="eastAsia"/>
          <w:kern w:val="0"/>
          <w:sz w:val="28"/>
          <w:szCs w:val="28"/>
        </w:rPr>
        <w:t>8.27</w:t>
      </w:r>
      <w:r w:rsidR="0053764B" w:rsidRPr="0085484B">
        <w:rPr>
          <w:rFonts w:ascii="宋体" w:hAnsi="宋体" w:cs="宋体"/>
          <w:kern w:val="0"/>
          <w:sz w:val="28"/>
          <w:szCs w:val="28"/>
        </w:rPr>
        <w:t>%</w:t>
      </w:r>
      <w:r w:rsidR="0053764B" w:rsidRPr="0085484B">
        <w:rPr>
          <w:rFonts w:ascii="宋体" w:hAnsi="宋体" w:cs="宋体" w:hint="eastAsia"/>
          <w:kern w:val="0"/>
          <w:sz w:val="28"/>
          <w:szCs w:val="28"/>
        </w:rPr>
        <w:t>和</w:t>
      </w:r>
      <w:r w:rsidR="0053764B">
        <w:rPr>
          <w:rFonts w:ascii="宋体" w:hAnsi="宋体" w:cs="宋体" w:hint="eastAsia"/>
          <w:kern w:val="0"/>
          <w:sz w:val="28"/>
          <w:szCs w:val="28"/>
        </w:rPr>
        <w:t>1</w:t>
      </w:r>
      <w:r w:rsidR="00234968">
        <w:rPr>
          <w:rFonts w:ascii="宋体" w:hAnsi="宋体" w:cs="宋体" w:hint="eastAsia"/>
          <w:kern w:val="0"/>
          <w:sz w:val="28"/>
          <w:szCs w:val="28"/>
        </w:rPr>
        <w:t>4.59</w:t>
      </w:r>
      <w:r w:rsidR="0053764B" w:rsidRPr="0085484B">
        <w:rPr>
          <w:rFonts w:ascii="宋体" w:hAnsi="宋体" w:cs="宋体"/>
          <w:kern w:val="0"/>
          <w:sz w:val="28"/>
          <w:szCs w:val="28"/>
        </w:rPr>
        <w:t>%</w:t>
      </w:r>
      <w:r w:rsidR="0053764B" w:rsidRPr="0085484B">
        <w:rPr>
          <w:rFonts w:ascii="宋体" w:hAnsi="宋体" w:cs="宋体" w:hint="eastAsia"/>
          <w:kern w:val="0"/>
          <w:sz w:val="28"/>
          <w:szCs w:val="28"/>
        </w:rPr>
        <w:t>。新增大型及特大型企业主要分布在黄岛区（</w:t>
      </w:r>
      <w:r w:rsidR="00FF0AD1">
        <w:rPr>
          <w:rFonts w:ascii="宋体" w:hAnsi="宋体" w:cs="宋体" w:hint="eastAsia"/>
          <w:kern w:val="0"/>
          <w:sz w:val="28"/>
          <w:szCs w:val="28"/>
        </w:rPr>
        <w:t>4</w:t>
      </w:r>
      <w:r w:rsidR="00234968">
        <w:rPr>
          <w:rFonts w:ascii="宋体" w:hAnsi="宋体" w:cs="宋体" w:hint="eastAsia"/>
          <w:kern w:val="0"/>
          <w:sz w:val="28"/>
          <w:szCs w:val="28"/>
        </w:rPr>
        <w:t>3</w:t>
      </w:r>
      <w:r w:rsidR="0053764B" w:rsidRPr="0085484B">
        <w:rPr>
          <w:rFonts w:ascii="宋体" w:hAnsi="宋体" w:cs="宋体" w:hint="eastAsia"/>
          <w:kern w:val="0"/>
          <w:sz w:val="28"/>
          <w:szCs w:val="28"/>
        </w:rPr>
        <w:t>家）和</w:t>
      </w:r>
      <w:r w:rsidR="00234968">
        <w:rPr>
          <w:rFonts w:ascii="宋体" w:hAnsi="宋体" w:cs="宋体" w:hint="eastAsia"/>
          <w:kern w:val="0"/>
          <w:sz w:val="28"/>
          <w:szCs w:val="28"/>
        </w:rPr>
        <w:t>城阳区</w:t>
      </w:r>
      <w:r w:rsidR="0053764B" w:rsidRPr="0085484B">
        <w:rPr>
          <w:rFonts w:ascii="宋体" w:hAnsi="宋体" w:cs="宋体" w:hint="eastAsia"/>
          <w:kern w:val="0"/>
          <w:sz w:val="28"/>
          <w:szCs w:val="28"/>
        </w:rPr>
        <w:t>（</w:t>
      </w:r>
      <w:r w:rsidR="001B76FB">
        <w:rPr>
          <w:rFonts w:ascii="宋体" w:hAnsi="宋体" w:cs="宋体" w:hint="eastAsia"/>
          <w:kern w:val="0"/>
          <w:sz w:val="28"/>
          <w:szCs w:val="28"/>
        </w:rPr>
        <w:t>1</w:t>
      </w:r>
      <w:r w:rsidR="00234968">
        <w:rPr>
          <w:rFonts w:ascii="宋体" w:hAnsi="宋体" w:cs="宋体" w:hint="eastAsia"/>
          <w:kern w:val="0"/>
          <w:sz w:val="28"/>
          <w:szCs w:val="28"/>
        </w:rPr>
        <w:t>5</w:t>
      </w:r>
      <w:r w:rsidR="0053764B" w:rsidRPr="0085484B">
        <w:rPr>
          <w:rFonts w:ascii="宋体" w:hAnsi="宋体" w:cs="宋体" w:hint="eastAsia"/>
          <w:kern w:val="0"/>
          <w:sz w:val="28"/>
          <w:szCs w:val="28"/>
        </w:rPr>
        <w:t>家），其数量分别占全市新增大型及特大型企业数量（</w:t>
      </w:r>
      <w:r w:rsidR="00FF0AD1">
        <w:rPr>
          <w:rFonts w:ascii="宋体" w:hAnsi="宋体" w:cs="宋体" w:hint="eastAsia"/>
          <w:kern w:val="0"/>
          <w:sz w:val="28"/>
          <w:szCs w:val="28"/>
        </w:rPr>
        <w:t>12</w:t>
      </w:r>
      <w:r w:rsidR="00234968">
        <w:rPr>
          <w:rFonts w:ascii="宋体" w:hAnsi="宋体" w:cs="宋体" w:hint="eastAsia"/>
          <w:kern w:val="0"/>
          <w:sz w:val="28"/>
          <w:szCs w:val="28"/>
        </w:rPr>
        <w:t>3</w:t>
      </w:r>
      <w:r w:rsidR="0053764B" w:rsidRPr="0085484B">
        <w:rPr>
          <w:rFonts w:ascii="宋体" w:hAnsi="宋体" w:cs="宋体" w:hint="eastAsia"/>
          <w:kern w:val="0"/>
          <w:sz w:val="28"/>
          <w:szCs w:val="28"/>
        </w:rPr>
        <w:t>家）的</w:t>
      </w:r>
      <w:r w:rsidR="000F1DCD">
        <w:rPr>
          <w:rFonts w:ascii="宋体" w:hAnsi="宋体" w:cs="宋体" w:hint="eastAsia"/>
          <w:kern w:val="0"/>
          <w:sz w:val="28"/>
          <w:szCs w:val="28"/>
        </w:rPr>
        <w:t>3</w:t>
      </w:r>
      <w:r w:rsidR="00FF0AD1">
        <w:rPr>
          <w:rFonts w:ascii="宋体" w:hAnsi="宋体" w:cs="宋体" w:hint="eastAsia"/>
          <w:kern w:val="0"/>
          <w:sz w:val="28"/>
          <w:szCs w:val="28"/>
        </w:rPr>
        <w:t>4.</w:t>
      </w:r>
      <w:r w:rsidR="00234968">
        <w:rPr>
          <w:rFonts w:ascii="宋体" w:hAnsi="宋体" w:cs="宋体" w:hint="eastAsia"/>
          <w:kern w:val="0"/>
          <w:sz w:val="28"/>
          <w:szCs w:val="28"/>
        </w:rPr>
        <w:t>96</w:t>
      </w:r>
      <w:r w:rsidR="0053764B" w:rsidRPr="0085484B">
        <w:rPr>
          <w:rFonts w:ascii="宋体" w:hAnsi="宋体" w:cs="宋体"/>
          <w:kern w:val="0"/>
          <w:sz w:val="28"/>
          <w:szCs w:val="28"/>
        </w:rPr>
        <w:t>%</w:t>
      </w:r>
      <w:r w:rsidR="0053764B" w:rsidRPr="0085484B">
        <w:rPr>
          <w:rFonts w:ascii="宋体" w:hAnsi="宋体" w:cs="宋体" w:hint="eastAsia"/>
          <w:kern w:val="0"/>
          <w:sz w:val="28"/>
          <w:szCs w:val="28"/>
        </w:rPr>
        <w:t>和</w:t>
      </w:r>
      <w:r w:rsidR="00AE1BA7">
        <w:rPr>
          <w:rFonts w:ascii="宋体" w:hAnsi="宋体" w:cs="宋体" w:hint="eastAsia"/>
          <w:kern w:val="0"/>
          <w:sz w:val="28"/>
          <w:szCs w:val="28"/>
        </w:rPr>
        <w:t>1</w:t>
      </w:r>
      <w:r w:rsidR="00234968">
        <w:rPr>
          <w:rFonts w:ascii="宋体" w:hAnsi="宋体" w:cs="宋体" w:hint="eastAsia"/>
          <w:kern w:val="0"/>
          <w:sz w:val="28"/>
          <w:szCs w:val="28"/>
        </w:rPr>
        <w:t>2.2</w:t>
      </w:r>
      <w:r w:rsidR="0053764B" w:rsidRPr="0085484B">
        <w:rPr>
          <w:rFonts w:ascii="宋体" w:hAnsi="宋体" w:cs="宋体"/>
          <w:kern w:val="0"/>
          <w:sz w:val="28"/>
          <w:szCs w:val="28"/>
        </w:rPr>
        <w:t>%</w:t>
      </w:r>
      <w:r w:rsidR="0053764B" w:rsidRPr="0085484B">
        <w:rPr>
          <w:rFonts w:ascii="宋体" w:hAnsi="宋体" w:cs="宋体" w:hint="eastAsia"/>
          <w:kern w:val="0"/>
          <w:sz w:val="28"/>
          <w:szCs w:val="28"/>
        </w:rPr>
        <w:t>。具体如表</w:t>
      </w:r>
      <w:r w:rsidR="0053764B" w:rsidRPr="0085484B">
        <w:rPr>
          <w:rFonts w:ascii="宋体" w:hAnsi="宋体" w:cs="宋体"/>
          <w:kern w:val="0"/>
          <w:sz w:val="28"/>
          <w:szCs w:val="28"/>
        </w:rPr>
        <w:t>2</w:t>
      </w:r>
      <w:r w:rsidR="0053764B">
        <w:rPr>
          <w:rFonts w:ascii="宋体" w:hAnsi="宋体" w:cs="宋体" w:hint="eastAsia"/>
          <w:kern w:val="0"/>
          <w:sz w:val="28"/>
          <w:szCs w:val="28"/>
        </w:rPr>
        <w:t>所示：</w:t>
      </w:r>
    </w:p>
    <w:p w:rsidR="0053764B" w:rsidRDefault="00D90D74" w:rsidP="0053764B">
      <w:pPr>
        <w:ind w:firstLineChars="50" w:firstLine="181"/>
        <w:rPr>
          <w:rFonts w:ascii="宋体" w:cs="宋体"/>
          <w:b/>
          <w:bCs/>
          <w:kern w:val="0"/>
          <w:sz w:val="36"/>
          <w:szCs w:val="36"/>
        </w:rPr>
      </w:pPr>
      <w:r>
        <w:rPr>
          <w:rFonts w:ascii="宋体" w:cs="宋体"/>
          <w:b/>
          <w:bCs/>
          <w:kern w:val="0"/>
          <w:sz w:val="36"/>
          <w:szCs w:val="36"/>
        </w:rPr>
        <w:pict>
          <v:shape id="_x0000_i1029" type="#_x0000_t75" style="width:420pt;height:414.75pt">
            <v:imagedata r:id="rId12" o:title=""/>
          </v:shape>
        </w:pict>
      </w:r>
    </w:p>
    <w:p w:rsidR="0053764B" w:rsidRDefault="0053764B" w:rsidP="0053764B">
      <w:pPr>
        <w:widowControl/>
        <w:spacing w:line="480" w:lineRule="atLeast"/>
        <w:jc w:val="center"/>
        <w:rPr>
          <w:rFonts w:ascii="宋体" w:cs="宋体"/>
          <w:b/>
          <w:bCs/>
          <w:kern w:val="0"/>
          <w:sz w:val="36"/>
          <w:szCs w:val="36"/>
        </w:rPr>
      </w:pPr>
    </w:p>
    <w:p w:rsidR="0053764B" w:rsidRDefault="0053764B" w:rsidP="0053764B">
      <w:pPr>
        <w:widowControl/>
        <w:spacing w:line="480" w:lineRule="atLeast"/>
        <w:jc w:val="left"/>
        <w:rPr>
          <w:rFonts w:asci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lastRenderedPageBreak/>
        <w:t>五、</w:t>
      </w:r>
      <w:r w:rsidRPr="0085484B">
        <w:rPr>
          <w:rFonts w:ascii="宋体" w:hAnsi="宋体" w:cs="宋体" w:hint="eastAsia"/>
          <w:b/>
          <w:bCs/>
          <w:kern w:val="0"/>
          <w:sz w:val="36"/>
          <w:szCs w:val="36"/>
        </w:rPr>
        <w:t>新</w:t>
      </w:r>
      <w:r w:rsidRPr="00D941C4">
        <w:rPr>
          <w:rFonts w:ascii="宋体" w:hAnsi="宋体" w:cs="宋体" w:hint="eastAsia"/>
          <w:b/>
          <w:bCs/>
          <w:kern w:val="0"/>
          <w:sz w:val="36"/>
          <w:szCs w:val="36"/>
        </w:rPr>
        <w:t>增法人和其他组织的行业分布</w:t>
      </w:r>
    </w:p>
    <w:p w:rsidR="0053764B" w:rsidRPr="007E7569" w:rsidRDefault="0053764B" w:rsidP="0053764B">
      <w:pPr>
        <w:widowControl/>
        <w:spacing w:line="480" w:lineRule="atLeast"/>
        <w:ind w:firstLineChars="147" w:firstLine="443"/>
        <w:jc w:val="left"/>
        <w:rPr>
          <w:rFonts w:ascii="宋体" w:cs="宋体"/>
          <w:b/>
          <w:bCs/>
          <w:kern w:val="0"/>
          <w:sz w:val="30"/>
          <w:szCs w:val="30"/>
        </w:rPr>
      </w:pPr>
      <w:r w:rsidRPr="007E7569">
        <w:rPr>
          <w:rFonts w:ascii="宋体" w:hAnsi="宋体" w:cs="宋体" w:hint="eastAsia"/>
          <w:b/>
          <w:bCs/>
          <w:kern w:val="0"/>
          <w:sz w:val="30"/>
          <w:szCs w:val="30"/>
        </w:rPr>
        <w:t>（一）</w:t>
      </w:r>
      <w:r w:rsidRPr="007E7569">
        <w:rPr>
          <w:rFonts w:ascii="宋体" w:hAnsi="宋体" w:cs="宋体"/>
          <w:b/>
          <w:bCs/>
          <w:kern w:val="0"/>
          <w:sz w:val="30"/>
          <w:szCs w:val="30"/>
        </w:rPr>
        <w:t xml:space="preserve"> </w:t>
      </w:r>
      <w:r>
        <w:rPr>
          <w:rFonts w:ascii="宋体" w:hAnsi="宋体" w:cs="宋体" w:hint="eastAsia"/>
          <w:b/>
          <w:bCs/>
          <w:kern w:val="0"/>
          <w:sz w:val="30"/>
          <w:szCs w:val="30"/>
        </w:rPr>
        <w:t>三大产业</w:t>
      </w:r>
    </w:p>
    <w:p w:rsidR="0053764B" w:rsidRPr="00D941C4" w:rsidRDefault="0053764B" w:rsidP="0053764B">
      <w:pPr>
        <w:widowControl/>
        <w:spacing w:line="480" w:lineRule="atLeast"/>
        <w:ind w:firstLine="480"/>
        <w:jc w:val="left"/>
        <w:rPr>
          <w:rFonts w:ascii="宋体" w:cs="宋体"/>
          <w:kern w:val="0"/>
          <w:sz w:val="28"/>
          <w:szCs w:val="28"/>
        </w:rPr>
      </w:pPr>
      <w:r w:rsidRPr="00D941C4">
        <w:rPr>
          <w:rFonts w:ascii="宋体" w:hAnsi="宋体" w:cs="宋体" w:hint="eastAsia"/>
          <w:kern w:val="0"/>
          <w:sz w:val="28"/>
          <w:szCs w:val="28"/>
        </w:rPr>
        <w:t>一个城市新增企业的行业分布情况</w:t>
      </w:r>
      <w:r w:rsidRPr="00D941C4">
        <w:rPr>
          <w:rFonts w:ascii="宋体" w:hAnsi="宋体" w:cs="宋体"/>
          <w:kern w:val="0"/>
          <w:sz w:val="28"/>
          <w:szCs w:val="28"/>
        </w:rPr>
        <w:t xml:space="preserve"> </w:t>
      </w:r>
      <w:r w:rsidRPr="00D941C4">
        <w:rPr>
          <w:rFonts w:ascii="宋体" w:hAnsi="宋体" w:cs="宋体" w:hint="eastAsia"/>
          <w:kern w:val="0"/>
          <w:sz w:val="28"/>
          <w:szCs w:val="28"/>
        </w:rPr>
        <w:t>，既反映了该市行业发展的特点与趋势，也反映了经济结构的调整与转变的过程。</w:t>
      </w:r>
      <w:r w:rsidR="00AB3776">
        <w:rPr>
          <w:rFonts w:ascii="宋体" w:hAnsi="宋体" w:cs="宋体"/>
          <w:kern w:val="0"/>
          <w:sz w:val="28"/>
          <w:szCs w:val="28"/>
        </w:rPr>
        <w:t>2020年</w:t>
      </w:r>
      <w:r w:rsidR="00DB713D">
        <w:rPr>
          <w:rFonts w:ascii="宋体" w:hAnsi="宋体" w:cs="宋体"/>
          <w:kern w:val="0"/>
          <w:sz w:val="28"/>
          <w:szCs w:val="28"/>
        </w:rPr>
        <w:t>4月</w:t>
      </w:r>
      <w:r w:rsidRPr="00D941C4">
        <w:rPr>
          <w:rFonts w:ascii="宋体" w:hAnsi="宋体" w:cs="宋体" w:hint="eastAsia"/>
          <w:kern w:val="0"/>
          <w:sz w:val="28"/>
          <w:szCs w:val="28"/>
        </w:rPr>
        <w:t>，青岛市第一、第二和第三产业新增企业数量分别为</w:t>
      </w:r>
      <w:r w:rsidR="001C39CC">
        <w:rPr>
          <w:rFonts w:ascii="宋体" w:cs="宋体" w:hint="eastAsia"/>
          <w:kern w:val="0"/>
          <w:sz w:val="28"/>
          <w:szCs w:val="28"/>
        </w:rPr>
        <w:t>231</w:t>
      </w:r>
      <w:r w:rsidRPr="00D941C4">
        <w:rPr>
          <w:rFonts w:ascii="宋体" w:hAnsi="宋体" w:cs="宋体" w:hint="eastAsia"/>
          <w:kern w:val="0"/>
          <w:sz w:val="28"/>
          <w:szCs w:val="28"/>
        </w:rPr>
        <w:t>家、</w:t>
      </w:r>
      <w:r w:rsidR="001C39CC">
        <w:rPr>
          <w:rFonts w:ascii="宋体" w:hAnsi="宋体" w:cs="宋体" w:hint="eastAsia"/>
          <w:kern w:val="0"/>
          <w:sz w:val="28"/>
          <w:szCs w:val="28"/>
        </w:rPr>
        <w:t>2752</w:t>
      </w:r>
      <w:r w:rsidRPr="00D941C4">
        <w:rPr>
          <w:rFonts w:ascii="宋体" w:hAnsi="宋体" w:cs="宋体" w:hint="eastAsia"/>
          <w:kern w:val="0"/>
          <w:sz w:val="28"/>
          <w:szCs w:val="28"/>
        </w:rPr>
        <w:t>家和</w:t>
      </w:r>
      <w:r w:rsidR="001C39CC">
        <w:rPr>
          <w:rFonts w:ascii="宋体" w:hAnsi="宋体" w:cs="宋体" w:hint="eastAsia"/>
          <w:kern w:val="0"/>
          <w:sz w:val="28"/>
          <w:szCs w:val="28"/>
        </w:rPr>
        <w:t>10103</w:t>
      </w:r>
      <w:r w:rsidRPr="00D941C4">
        <w:rPr>
          <w:rFonts w:ascii="宋体" w:hAnsi="宋体" w:cs="宋体" w:hint="eastAsia"/>
          <w:kern w:val="0"/>
          <w:sz w:val="28"/>
          <w:szCs w:val="28"/>
        </w:rPr>
        <w:t>家，比例为</w:t>
      </w:r>
      <w:r w:rsidR="009C6BED">
        <w:rPr>
          <w:rFonts w:ascii="宋体" w:hAnsi="宋体" w:cs="宋体" w:hint="eastAsia"/>
          <w:kern w:val="0"/>
          <w:sz w:val="28"/>
          <w:szCs w:val="28"/>
        </w:rPr>
        <w:t>1.</w:t>
      </w:r>
      <w:r w:rsidR="001C39CC">
        <w:rPr>
          <w:rFonts w:ascii="宋体" w:hAnsi="宋体" w:cs="宋体" w:hint="eastAsia"/>
          <w:kern w:val="0"/>
          <w:sz w:val="28"/>
          <w:szCs w:val="28"/>
        </w:rPr>
        <w:t>77</w:t>
      </w:r>
      <w:r w:rsidR="009C6BED">
        <w:rPr>
          <w:rFonts w:ascii="宋体" w:hAnsi="宋体" w:cs="宋体" w:hint="eastAsia"/>
          <w:kern w:val="0"/>
          <w:sz w:val="28"/>
          <w:szCs w:val="28"/>
        </w:rPr>
        <w:t>:2</w:t>
      </w:r>
      <w:r w:rsidR="001C39CC">
        <w:rPr>
          <w:rFonts w:ascii="宋体" w:hAnsi="宋体" w:cs="宋体" w:hint="eastAsia"/>
          <w:kern w:val="0"/>
          <w:sz w:val="28"/>
          <w:szCs w:val="28"/>
        </w:rPr>
        <w:t>1.03</w:t>
      </w:r>
      <w:r w:rsidR="009C6BED">
        <w:rPr>
          <w:rFonts w:ascii="宋体" w:hAnsi="宋体" w:cs="宋体" w:hint="eastAsia"/>
          <w:kern w:val="0"/>
          <w:sz w:val="28"/>
          <w:szCs w:val="28"/>
        </w:rPr>
        <w:t>:</w:t>
      </w:r>
      <w:r w:rsidR="001C39CC">
        <w:rPr>
          <w:rFonts w:ascii="宋体" w:hAnsi="宋体" w:cs="宋体" w:hint="eastAsia"/>
          <w:kern w:val="0"/>
          <w:sz w:val="28"/>
          <w:szCs w:val="28"/>
        </w:rPr>
        <w:t>77.2</w:t>
      </w:r>
      <w:r>
        <w:rPr>
          <w:rFonts w:ascii="宋体" w:hAnsi="宋体" w:cs="宋体" w:hint="eastAsia"/>
          <w:kern w:val="0"/>
          <w:sz w:val="28"/>
          <w:szCs w:val="28"/>
        </w:rPr>
        <w:t>，</w:t>
      </w:r>
      <w:r w:rsidRPr="00D941C4">
        <w:rPr>
          <w:rFonts w:ascii="宋体" w:hAnsi="宋体" w:cs="宋体" w:hint="eastAsia"/>
          <w:kern w:val="0"/>
          <w:sz w:val="28"/>
          <w:szCs w:val="28"/>
        </w:rPr>
        <w:t>具</w:t>
      </w:r>
      <w:r w:rsidRPr="00E9542C">
        <w:rPr>
          <w:rFonts w:ascii="宋体" w:hAnsi="宋体" w:cs="宋体" w:hint="eastAsia"/>
          <w:kern w:val="0"/>
          <w:sz w:val="28"/>
          <w:szCs w:val="28"/>
        </w:rPr>
        <w:t>体</w:t>
      </w:r>
      <w:r>
        <w:rPr>
          <w:rFonts w:ascii="宋体" w:hAnsi="宋体" w:cs="宋体" w:hint="eastAsia"/>
          <w:kern w:val="0"/>
          <w:sz w:val="28"/>
          <w:szCs w:val="28"/>
        </w:rPr>
        <w:t>如图</w:t>
      </w:r>
      <w:r>
        <w:rPr>
          <w:rFonts w:ascii="宋体" w:hAnsi="宋体" w:cs="宋体"/>
          <w:kern w:val="0"/>
          <w:sz w:val="28"/>
          <w:szCs w:val="28"/>
        </w:rPr>
        <w:t>4.</w:t>
      </w:r>
      <w:r>
        <w:rPr>
          <w:rFonts w:ascii="宋体" w:hAnsi="宋体" w:cs="宋体" w:hint="eastAsia"/>
          <w:kern w:val="0"/>
          <w:sz w:val="28"/>
          <w:szCs w:val="28"/>
        </w:rPr>
        <w:t>1所示</w:t>
      </w:r>
      <w:r w:rsidRPr="00D941C4">
        <w:rPr>
          <w:rFonts w:ascii="宋体" w:hAnsi="宋体" w:cs="宋体" w:hint="eastAsia"/>
          <w:kern w:val="0"/>
          <w:sz w:val="28"/>
          <w:szCs w:val="28"/>
        </w:rPr>
        <w:t>。</w:t>
      </w:r>
    </w:p>
    <w:p w:rsidR="0053764B" w:rsidRDefault="00346B9A" w:rsidP="0053764B">
      <w:pPr>
        <w:ind w:firstLineChars="450" w:firstLine="945"/>
        <w:rPr>
          <w:noProof/>
        </w:rPr>
      </w:pPr>
      <w:r>
        <w:rPr>
          <w:noProof/>
        </w:rPr>
        <w:pict>
          <v:shape id="_x0000_i1030" type="#_x0000_t75" style="width:268.5pt;height:175.5pt">
            <v:imagedata r:id="rId13" o:title=""/>
          </v:shape>
        </w:pict>
      </w:r>
    </w:p>
    <w:p w:rsidR="0053764B" w:rsidRDefault="0053764B" w:rsidP="0053764B">
      <w:pPr>
        <w:widowControl/>
        <w:spacing w:line="480" w:lineRule="atLeast"/>
        <w:ind w:firstLine="480"/>
        <w:jc w:val="left"/>
        <w:rPr>
          <w:noProof/>
        </w:rPr>
      </w:pPr>
      <w:r w:rsidRPr="00D941C4">
        <w:rPr>
          <w:rFonts w:ascii="宋体" w:hAnsi="宋体" w:cs="宋体" w:hint="eastAsia"/>
          <w:kern w:val="0"/>
          <w:sz w:val="28"/>
          <w:szCs w:val="28"/>
        </w:rPr>
        <w:t>从注册资金来看，</w:t>
      </w:r>
      <w:r w:rsidR="00AB3776">
        <w:rPr>
          <w:rFonts w:ascii="宋体" w:hAnsi="宋体" w:cs="宋体"/>
          <w:kern w:val="0"/>
          <w:sz w:val="28"/>
          <w:szCs w:val="28"/>
        </w:rPr>
        <w:t>2020年</w:t>
      </w:r>
      <w:r w:rsidR="00DB713D">
        <w:rPr>
          <w:rFonts w:ascii="宋体" w:hAnsi="宋体" w:cs="宋体"/>
          <w:kern w:val="0"/>
          <w:sz w:val="28"/>
          <w:szCs w:val="28"/>
        </w:rPr>
        <w:t>4月</w:t>
      </w:r>
      <w:r w:rsidRPr="00D941C4">
        <w:rPr>
          <w:rFonts w:ascii="宋体" w:hAnsi="宋体" w:cs="宋体" w:hint="eastAsia"/>
          <w:kern w:val="0"/>
          <w:sz w:val="28"/>
          <w:szCs w:val="28"/>
        </w:rPr>
        <w:t>第三产业的新增注册资金占比为</w:t>
      </w:r>
      <w:r w:rsidR="00C177E4">
        <w:rPr>
          <w:rFonts w:ascii="宋体" w:hAnsi="宋体" w:cs="宋体" w:hint="eastAsia"/>
          <w:kern w:val="0"/>
          <w:sz w:val="28"/>
          <w:szCs w:val="28"/>
        </w:rPr>
        <w:t>70.8</w:t>
      </w:r>
      <w:r w:rsidRPr="00D941C4">
        <w:rPr>
          <w:rFonts w:ascii="宋体" w:hAnsi="宋体" w:cs="宋体"/>
          <w:kern w:val="0"/>
          <w:sz w:val="28"/>
          <w:szCs w:val="28"/>
        </w:rPr>
        <w:t>%</w:t>
      </w:r>
      <w:r w:rsidRPr="00D941C4">
        <w:rPr>
          <w:rFonts w:ascii="宋体" w:hAnsi="宋体" w:cs="宋体" w:hint="eastAsia"/>
          <w:kern w:val="0"/>
          <w:sz w:val="28"/>
          <w:szCs w:val="28"/>
        </w:rPr>
        <w:t>；第二产业的新增注册资金占比</w:t>
      </w:r>
      <w:r w:rsidR="00C177E4">
        <w:rPr>
          <w:rFonts w:ascii="宋体" w:hAnsi="宋体" w:cs="宋体" w:hint="eastAsia"/>
          <w:kern w:val="0"/>
          <w:sz w:val="28"/>
          <w:szCs w:val="28"/>
        </w:rPr>
        <w:t>27.44</w:t>
      </w:r>
      <w:r w:rsidRPr="00D941C4">
        <w:rPr>
          <w:rFonts w:ascii="宋体" w:hAnsi="宋体" w:cs="宋体"/>
          <w:kern w:val="0"/>
          <w:sz w:val="28"/>
          <w:szCs w:val="28"/>
        </w:rPr>
        <w:t>%</w:t>
      </w:r>
      <w:r>
        <w:rPr>
          <w:rFonts w:ascii="宋体" w:hAnsi="宋体" w:cs="宋体" w:hint="eastAsia"/>
          <w:kern w:val="0"/>
          <w:sz w:val="28"/>
          <w:szCs w:val="28"/>
        </w:rPr>
        <w:t>，</w:t>
      </w:r>
      <w:r w:rsidRPr="00D941C4">
        <w:rPr>
          <w:rFonts w:ascii="宋体" w:hAnsi="宋体" w:cs="宋体" w:hint="eastAsia"/>
          <w:kern w:val="0"/>
          <w:sz w:val="28"/>
          <w:szCs w:val="28"/>
        </w:rPr>
        <w:t>具</w:t>
      </w:r>
      <w:r w:rsidRPr="00E9542C">
        <w:rPr>
          <w:rFonts w:ascii="宋体" w:hAnsi="宋体" w:cs="宋体" w:hint="eastAsia"/>
          <w:kern w:val="0"/>
          <w:sz w:val="28"/>
          <w:szCs w:val="28"/>
        </w:rPr>
        <w:t>体</w:t>
      </w:r>
      <w:r>
        <w:rPr>
          <w:rFonts w:ascii="宋体" w:hAnsi="宋体" w:cs="宋体" w:hint="eastAsia"/>
          <w:kern w:val="0"/>
          <w:sz w:val="28"/>
          <w:szCs w:val="28"/>
        </w:rPr>
        <w:t>如图</w:t>
      </w:r>
      <w:r>
        <w:rPr>
          <w:rFonts w:ascii="宋体" w:hAnsi="宋体" w:cs="宋体"/>
          <w:kern w:val="0"/>
          <w:sz w:val="28"/>
          <w:szCs w:val="28"/>
        </w:rPr>
        <w:t>4.2</w:t>
      </w:r>
      <w:r>
        <w:rPr>
          <w:rFonts w:ascii="宋体" w:hAnsi="宋体" w:cs="宋体" w:hint="eastAsia"/>
          <w:kern w:val="0"/>
          <w:sz w:val="28"/>
          <w:szCs w:val="28"/>
        </w:rPr>
        <w:t>所示</w:t>
      </w:r>
    </w:p>
    <w:p w:rsidR="0053764B" w:rsidRDefault="00346B9A" w:rsidP="0053764B">
      <w:pPr>
        <w:ind w:firstLineChars="300" w:firstLine="630"/>
        <w:rPr>
          <w:noProof/>
        </w:rPr>
      </w:pPr>
      <w:r>
        <w:rPr>
          <w:noProof/>
        </w:rPr>
        <w:pict>
          <v:shape id="_x0000_i1031" type="#_x0000_t75" style="width:345.75pt;height:228.75pt">
            <v:imagedata r:id="rId14" o:title=""/>
          </v:shape>
        </w:pict>
      </w:r>
    </w:p>
    <w:p w:rsidR="0053764B" w:rsidRPr="007E7569" w:rsidRDefault="0053764B" w:rsidP="0053764B">
      <w:pPr>
        <w:widowControl/>
        <w:spacing w:line="480" w:lineRule="atLeast"/>
        <w:ind w:firstLineChars="147" w:firstLine="443"/>
        <w:jc w:val="left"/>
        <w:rPr>
          <w:rFonts w:ascii="宋体" w:cs="宋体"/>
          <w:b/>
          <w:bCs/>
          <w:kern w:val="0"/>
          <w:sz w:val="30"/>
          <w:szCs w:val="30"/>
        </w:rPr>
      </w:pPr>
      <w:r w:rsidRPr="007E7569">
        <w:rPr>
          <w:rFonts w:ascii="宋体" w:hAnsi="宋体" w:cs="宋体" w:hint="eastAsia"/>
          <w:b/>
          <w:bCs/>
          <w:kern w:val="0"/>
          <w:sz w:val="30"/>
          <w:szCs w:val="30"/>
        </w:rPr>
        <w:lastRenderedPageBreak/>
        <w:t>（二）</w:t>
      </w:r>
      <w:r w:rsidRPr="007E7569">
        <w:rPr>
          <w:rFonts w:ascii="宋体" w:hAnsi="宋体" w:cs="宋体"/>
          <w:b/>
          <w:bCs/>
          <w:kern w:val="0"/>
          <w:sz w:val="30"/>
          <w:szCs w:val="30"/>
        </w:rPr>
        <w:t xml:space="preserve"> </w:t>
      </w:r>
      <w:r w:rsidRPr="007E7569">
        <w:rPr>
          <w:rFonts w:ascii="宋体" w:hAnsi="宋体" w:cs="宋体" w:hint="eastAsia"/>
          <w:b/>
          <w:bCs/>
          <w:kern w:val="0"/>
          <w:sz w:val="30"/>
          <w:szCs w:val="30"/>
        </w:rPr>
        <w:t>行业分布</w:t>
      </w:r>
    </w:p>
    <w:p w:rsidR="0053764B" w:rsidRDefault="0053764B" w:rsidP="0053764B">
      <w:pPr>
        <w:ind w:firstLineChars="200" w:firstLine="560"/>
        <w:rPr>
          <w:rFonts w:ascii="宋体"/>
          <w:sz w:val="28"/>
          <w:szCs w:val="28"/>
        </w:rPr>
      </w:pPr>
      <w:r w:rsidRPr="0024774E">
        <w:rPr>
          <w:rFonts w:ascii="宋体" w:hAnsi="宋体" w:hint="eastAsia"/>
          <w:sz w:val="28"/>
          <w:szCs w:val="28"/>
        </w:rPr>
        <w:t>第三产业的新增企业中，批发和零售业占比最大，为</w:t>
      </w:r>
      <w:r w:rsidR="00836CA7">
        <w:rPr>
          <w:rFonts w:ascii="宋体" w:hAnsi="宋体" w:hint="eastAsia"/>
          <w:sz w:val="28"/>
          <w:szCs w:val="28"/>
        </w:rPr>
        <w:t>4</w:t>
      </w:r>
      <w:r w:rsidR="00DA0555">
        <w:rPr>
          <w:rFonts w:ascii="宋体" w:hAnsi="宋体" w:hint="eastAsia"/>
          <w:sz w:val="28"/>
          <w:szCs w:val="28"/>
        </w:rPr>
        <w:t>5</w:t>
      </w:r>
      <w:r w:rsidR="00B3654B">
        <w:rPr>
          <w:rFonts w:ascii="宋体" w:hAnsi="宋体" w:hint="eastAsia"/>
          <w:sz w:val="28"/>
          <w:szCs w:val="28"/>
        </w:rPr>
        <w:t>.</w:t>
      </w:r>
      <w:r w:rsidR="00DA0555">
        <w:rPr>
          <w:rFonts w:ascii="宋体" w:hAnsi="宋体" w:hint="eastAsia"/>
          <w:sz w:val="28"/>
          <w:szCs w:val="28"/>
        </w:rPr>
        <w:t>63</w:t>
      </w:r>
      <w:r w:rsidRPr="0024774E">
        <w:rPr>
          <w:rFonts w:ascii="宋体" w:hAnsi="宋体"/>
          <w:sz w:val="28"/>
          <w:szCs w:val="28"/>
        </w:rPr>
        <w:t>%</w:t>
      </w:r>
      <w:r w:rsidRPr="0024774E">
        <w:rPr>
          <w:rFonts w:ascii="宋体" w:hAnsi="宋体" w:hint="eastAsia"/>
          <w:sz w:val="28"/>
          <w:szCs w:val="28"/>
        </w:rPr>
        <w:t>，其次为租赁和商务服务业（</w:t>
      </w:r>
      <w:r w:rsidR="00B3654B">
        <w:rPr>
          <w:rFonts w:ascii="宋体" w:hAnsi="宋体" w:hint="eastAsia"/>
          <w:sz w:val="28"/>
          <w:szCs w:val="28"/>
        </w:rPr>
        <w:t>1</w:t>
      </w:r>
      <w:r w:rsidR="00DA0555">
        <w:rPr>
          <w:rFonts w:ascii="宋体" w:hAnsi="宋体" w:hint="eastAsia"/>
          <w:sz w:val="28"/>
          <w:szCs w:val="28"/>
        </w:rPr>
        <w:t>5</w:t>
      </w:r>
      <w:r w:rsidR="00B3654B">
        <w:rPr>
          <w:rFonts w:ascii="宋体" w:hAnsi="宋体" w:hint="eastAsia"/>
          <w:sz w:val="28"/>
          <w:szCs w:val="28"/>
        </w:rPr>
        <w:t>.</w:t>
      </w:r>
      <w:r w:rsidR="00DA0555">
        <w:rPr>
          <w:rFonts w:ascii="宋体" w:hAnsi="宋体" w:hint="eastAsia"/>
          <w:sz w:val="28"/>
          <w:szCs w:val="28"/>
        </w:rPr>
        <w:t>33</w:t>
      </w:r>
      <w:r w:rsidRPr="0024774E">
        <w:rPr>
          <w:rFonts w:ascii="宋体" w:hAnsi="宋体"/>
          <w:sz w:val="28"/>
          <w:szCs w:val="28"/>
        </w:rPr>
        <w:t>%</w:t>
      </w:r>
      <w:r w:rsidRPr="0024774E">
        <w:rPr>
          <w:rFonts w:ascii="宋体" w:hAnsi="宋体" w:hint="eastAsia"/>
          <w:sz w:val="28"/>
          <w:szCs w:val="28"/>
        </w:rPr>
        <w:t>），</w:t>
      </w:r>
      <w:r>
        <w:rPr>
          <w:rFonts w:ascii="宋体" w:hAnsi="宋体" w:hint="eastAsia"/>
          <w:sz w:val="28"/>
          <w:szCs w:val="28"/>
        </w:rPr>
        <w:t>信息传输、软件和信息技术服务业</w:t>
      </w:r>
      <w:r w:rsidRPr="0024774E">
        <w:rPr>
          <w:rFonts w:ascii="宋体" w:hAnsi="宋体" w:hint="eastAsia"/>
          <w:sz w:val="28"/>
          <w:szCs w:val="28"/>
        </w:rPr>
        <w:t>（</w:t>
      </w:r>
      <w:r w:rsidR="00413915">
        <w:rPr>
          <w:rFonts w:ascii="宋体" w:hAnsi="宋体" w:hint="eastAsia"/>
          <w:sz w:val="28"/>
          <w:szCs w:val="28"/>
        </w:rPr>
        <w:t>8</w:t>
      </w:r>
      <w:r w:rsidR="000C10BC">
        <w:rPr>
          <w:rFonts w:ascii="宋体" w:hAnsi="宋体" w:hint="eastAsia"/>
          <w:sz w:val="28"/>
          <w:szCs w:val="28"/>
        </w:rPr>
        <w:t>.</w:t>
      </w:r>
      <w:r w:rsidR="00DA0555">
        <w:rPr>
          <w:rFonts w:ascii="宋体" w:hAnsi="宋体" w:hint="eastAsia"/>
          <w:sz w:val="28"/>
          <w:szCs w:val="28"/>
        </w:rPr>
        <w:t>47</w:t>
      </w:r>
      <w:r w:rsidRPr="0024774E">
        <w:rPr>
          <w:rFonts w:ascii="宋体" w:hAnsi="宋体"/>
          <w:sz w:val="28"/>
          <w:szCs w:val="28"/>
        </w:rPr>
        <w:t>%</w:t>
      </w:r>
      <w:r w:rsidRPr="0024774E">
        <w:rPr>
          <w:rFonts w:ascii="宋体" w:hAnsi="宋体" w:hint="eastAsia"/>
          <w:sz w:val="28"/>
          <w:szCs w:val="28"/>
        </w:rPr>
        <w:t>）。</w:t>
      </w:r>
    </w:p>
    <w:p w:rsidR="0053764B" w:rsidRDefault="00CD0319" w:rsidP="0053764B">
      <w:pPr>
        <w:rPr>
          <w:rFonts w:ascii="宋体"/>
          <w:sz w:val="28"/>
          <w:szCs w:val="28"/>
        </w:rPr>
      </w:pPr>
      <w:r>
        <w:rPr>
          <w:rFonts w:ascii="宋体"/>
          <w:sz w:val="28"/>
          <w:szCs w:val="28"/>
        </w:rPr>
        <w:pict>
          <v:shape id="_x0000_i1032" type="#_x0000_t75" style="width:420pt;height:417pt">
            <v:imagedata r:id="rId15" o:title=""/>
          </v:shape>
        </w:pict>
      </w:r>
    </w:p>
    <w:p w:rsidR="0053764B" w:rsidRDefault="0053764B" w:rsidP="0053764B">
      <w:pPr>
        <w:rPr>
          <w:rFonts w:ascii="宋体"/>
          <w:sz w:val="28"/>
          <w:szCs w:val="28"/>
        </w:rPr>
      </w:pPr>
    </w:p>
    <w:p w:rsidR="0053764B" w:rsidRDefault="0053764B" w:rsidP="0053764B">
      <w:pPr>
        <w:rPr>
          <w:rFonts w:ascii="宋体"/>
          <w:sz w:val="28"/>
          <w:szCs w:val="28"/>
        </w:rPr>
      </w:pPr>
    </w:p>
    <w:p w:rsidR="0053764B" w:rsidRDefault="0053764B" w:rsidP="0053764B">
      <w:pPr>
        <w:rPr>
          <w:rFonts w:ascii="宋体"/>
          <w:sz w:val="28"/>
          <w:szCs w:val="28"/>
        </w:rPr>
      </w:pPr>
    </w:p>
    <w:p w:rsidR="0053764B" w:rsidRDefault="0053764B" w:rsidP="0053764B">
      <w:pPr>
        <w:rPr>
          <w:rFonts w:ascii="宋体"/>
          <w:sz w:val="28"/>
          <w:szCs w:val="28"/>
        </w:rPr>
      </w:pPr>
    </w:p>
    <w:p w:rsidR="0053764B" w:rsidRPr="00A020CA" w:rsidRDefault="0053764B" w:rsidP="0053764B">
      <w:pPr>
        <w:widowControl/>
        <w:spacing w:line="480" w:lineRule="atLeast"/>
        <w:jc w:val="left"/>
        <w:rPr>
          <w:rFonts w:asci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lastRenderedPageBreak/>
        <w:t>六、</w:t>
      </w:r>
      <w:r w:rsidRPr="00A020CA">
        <w:rPr>
          <w:rFonts w:ascii="宋体" w:hAnsi="宋体" w:cs="宋体" w:hint="eastAsia"/>
          <w:b/>
          <w:bCs/>
          <w:kern w:val="0"/>
          <w:sz w:val="36"/>
          <w:szCs w:val="36"/>
        </w:rPr>
        <w:t>新增商事主体的经济类型分布</w:t>
      </w:r>
    </w:p>
    <w:p w:rsidR="0053764B" w:rsidRPr="00A020CA" w:rsidRDefault="00AB3776" w:rsidP="0053764B">
      <w:pPr>
        <w:widowControl/>
        <w:spacing w:line="480" w:lineRule="atLeast"/>
        <w:ind w:firstLine="480"/>
        <w:jc w:val="left"/>
        <w:rPr>
          <w:rFonts w:asci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2020年</w:t>
      </w:r>
      <w:r w:rsidR="00DB713D">
        <w:rPr>
          <w:rFonts w:ascii="宋体" w:hAnsi="宋体" w:cs="宋体"/>
          <w:kern w:val="0"/>
          <w:sz w:val="28"/>
          <w:szCs w:val="28"/>
        </w:rPr>
        <w:t>4月</w:t>
      </w:r>
      <w:r w:rsidR="0053764B" w:rsidRPr="00A020CA">
        <w:rPr>
          <w:rFonts w:ascii="宋体" w:hAnsi="宋体" w:cs="宋体" w:hint="eastAsia"/>
          <w:kern w:val="0"/>
          <w:sz w:val="28"/>
          <w:szCs w:val="28"/>
        </w:rPr>
        <w:t>新增的商事主体中，有限责任公司数量最多，为</w:t>
      </w:r>
      <w:r w:rsidR="00E34DFB">
        <w:rPr>
          <w:rFonts w:ascii="宋体" w:hAnsi="宋体" w:cs="宋体" w:hint="eastAsia"/>
          <w:kern w:val="0"/>
          <w:sz w:val="28"/>
          <w:szCs w:val="28"/>
        </w:rPr>
        <w:t>13364</w:t>
      </w:r>
      <w:r w:rsidR="0053764B" w:rsidRPr="00A020CA">
        <w:rPr>
          <w:rFonts w:ascii="宋体" w:hAnsi="宋体" w:cs="宋体" w:hint="eastAsia"/>
          <w:kern w:val="0"/>
          <w:sz w:val="28"/>
          <w:szCs w:val="28"/>
        </w:rPr>
        <w:t>家，占总数的</w:t>
      </w:r>
      <w:r w:rsidR="0053764B">
        <w:rPr>
          <w:rFonts w:ascii="宋体" w:hAnsi="宋体" w:cs="宋体" w:hint="eastAsia"/>
          <w:kern w:val="0"/>
          <w:sz w:val="28"/>
          <w:szCs w:val="28"/>
        </w:rPr>
        <w:t>9</w:t>
      </w:r>
      <w:r w:rsidR="00E34DFB">
        <w:rPr>
          <w:rFonts w:ascii="宋体" w:hAnsi="宋体" w:cs="宋体" w:hint="eastAsia"/>
          <w:kern w:val="0"/>
          <w:sz w:val="28"/>
          <w:szCs w:val="28"/>
        </w:rPr>
        <w:t>2.79</w:t>
      </w:r>
      <w:r w:rsidR="0053764B" w:rsidRPr="00A020CA">
        <w:rPr>
          <w:rFonts w:ascii="宋体" w:hAnsi="宋体" w:cs="宋体"/>
          <w:kern w:val="0"/>
          <w:sz w:val="28"/>
          <w:szCs w:val="28"/>
        </w:rPr>
        <w:t>%</w:t>
      </w:r>
      <w:r w:rsidR="0053764B" w:rsidRPr="00A020CA">
        <w:rPr>
          <w:rFonts w:ascii="宋体" w:hAnsi="宋体" w:cs="宋体" w:hint="eastAsia"/>
          <w:kern w:val="0"/>
          <w:sz w:val="28"/>
          <w:szCs w:val="28"/>
        </w:rPr>
        <w:t>；其次为私营企业</w:t>
      </w:r>
      <w:r w:rsidR="00E34DFB">
        <w:rPr>
          <w:rFonts w:ascii="宋体" w:hAnsi="宋体" w:cs="宋体" w:hint="eastAsia"/>
          <w:kern w:val="0"/>
          <w:sz w:val="28"/>
          <w:szCs w:val="28"/>
        </w:rPr>
        <w:t>1010</w:t>
      </w:r>
      <w:r w:rsidR="0053764B" w:rsidRPr="00A020CA">
        <w:rPr>
          <w:rFonts w:ascii="宋体" w:hAnsi="宋体" w:cs="宋体" w:hint="eastAsia"/>
          <w:kern w:val="0"/>
          <w:sz w:val="28"/>
          <w:szCs w:val="28"/>
        </w:rPr>
        <w:t>家</w:t>
      </w:r>
      <w:r w:rsidR="0053764B">
        <w:rPr>
          <w:rFonts w:ascii="宋体" w:hAnsi="宋体" w:cs="宋体" w:hint="eastAsia"/>
          <w:kern w:val="0"/>
          <w:sz w:val="28"/>
          <w:szCs w:val="28"/>
        </w:rPr>
        <w:t>，</w:t>
      </w:r>
      <w:r w:rsidR="00E34DFB">
        <w:rPr>
          <w:rFonts w:ascii="宋体" w:hAnsi="宋体" w:cs="宋体" w:hint="eastAsia"/>
          <w:kern w:val="0"/>
          <w:sz w:val="28"/>
          <w:szCs w:val="28"/>
        </w:rPr>
        <w:t>外商企业16家</w:t>
      </w:r>
      <w:r w:rsidR="0053764B" w:rsidRPr="00A020CA">
        <w:rPr>
          <w:rFonts w:ascii="宋体" w:hAnsi="宋体" w:cs="宋体" w:hint="eastAsia"/>
          <w:kern w:val="0"/>
          <w:sz w:val="28"/>
          <w:szCs w:val="28"/>
        </w:rPr>
        <w:t>。具体如图</w:t>
      </w:r>
      <w:r w:rsidR="0053764B" w:rsidRPr="00A020CA">
        <w:rPr>
          <w:rFonts w:ascii="宋体" w:hAnsi="宋体" w:cs="宋体"/>
          <w:kern w:val="0"/>
          <w:sz w:val="28"/>
          <w:szCs w:val="28"/>
        </w:rPr>
        <w:t>6</w:t>
      </w:r>
      <w:r w:rsidR="0053764B">
        <w:rPr>
          <w:rFonts w:ascii="宋体" w:hAnsi="宋体" w:cs="宋体" w:hint="eastAsia"/>
          <w:kern w:val="0"/>
          <w:sz w:val="28"/>
          <w:szCs w:val="28"/>
        </w:rPr>
        <w:t>所示：</w:t>
      </w:r>
    </w:p>
    <w:p w:rsidR="0053764B" w:rsidRDefault="00387DB9" w:rsidP="0053764B">
      <w:pPr>
        <w:rPr>
          <w:rFonts w:ascii="宋体"/>
          <w:b/>
          <w:sz w:val="36"/>
          <w:szCs w:val="28"/>
        </w:rPr>
      </w:pPr>
      <w:r>
        <w:rPr>
          <w:rFonts w:ascii="宋体"/>
          <w:b/>
          <w:sz w:val="36"/>
          <w:szCs w:val="28"/>
        </w:rPr>
        <w:pict>
          <v:shape id="_x0000_i1033" type="#_x0000_t75" style="width:414pt;height:283.5pt">
            <v:imagedata r:id="rId16" o:title=""/>
          </v:shape>
        </w:pict>
      </w:r>
    </w:p>
    <w:p w:rsidR="0053764B" w:rsidRDefault="0053764B" w:rsidP="0053764B">
      <w:pPr>
        <w:rPr>
          <w:rFonts w:ascii="宋体"/>
          <w:b/>
          <w:sz w:val="36"/>
          <w:szCs w:val="28"/>
        </w:rPr>
      </w:pPr>
    </w:p>
    <w:p w:rsidR="00A203A3" w:rsidRPr="0053764B" w:rsidRDefault="00A203A3" w:rsidP="0053764B">
      <w:pPr>
        <w:rPr>
          <w:szCs w:val="28"/>
        </w:rPr>
      </w:pPr>
    </w:p>
    <w:sectPr w:rsidR="00A203A3" w:rsidRPr="0053764B" w:rsidSect="00544687">
      <w:footerReference w:type="default" r:id="rId17"/>
      <w:pgSz w:w="11906" w:h="16838"/>
      <w:pgMar w:top="1440" w:right="1558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31C1" w:rsidRDefault="006F31C1" w:rsidP="005D35F2">
      <w:r>
        <w:separator/>
      </w:r>
    </w:p>
  </w:endnote>
  <w:endnote w:type="continuationSeparator" w:id="1">
    <w:p w:rsidR="006F31C1" w:rsidRDefault="006F31C1" w:rsidP="005D35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64B" w:rsidRPr="00826AB1" w:rsidRDefault="0053764B">
    <w:pPr>
      <w:pStyle w:val="a4"/>
      <w:jc w:val="center"/>
      <w:rPr>
        <w:rFonts w:ascii="宋体"/>
        <w:b/>
        <w:sz w:val="24"/>
        <w:szCs w:val="24"/>
      </w:rPr>
    </w:pPr>
  </w:p>
  <w:p w:rsidR="0053764B" w:rsidRDefault="0053764B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3A3" w:rsidRPr="00826AB1" w:rsidRDefault="004A055F">
    <w:pPr>
      <w:pStyle w:val="a4"/>
      <w:jc w:val="center"/>
      <w:rPr>
        <w:rFonts w:ascii="宋体"/>
        <w:b/>
        <w:sz w:val="24"/>
        <w:szCs w:val="24"/>
      </w:rPr>
    </w:pPr>
    <w:r w:rsidRPr="00826AB1">
      <w:rPr>
        <w:rFonts w:ascii="宋体" w:hAnsi="宋体"/>
        <w:b/>
        <w:sz w:val="24"/>
        <w:szCs w:val="24"/>
      </w:rPr>
      <w:fldChar w:fldCharType="begin"/>
    </w:r>
    <w:r w:rsidR="00A203A3" w:rsidRPr="00826AB1">
      <w:rPr>
        <w:rFonts w:ascii="宋体" w:hAnsi="宋体"/>
        <w:b/>
        <w:sz w:val="24"/>
        <w:szCs w:val="24"/>
      </w:rPr>
      <w:instrText xml:space="preserve"> PAGE   \* MERGEFORMAT </w:instrText>
    </w:r>
    <w:r w:rsidRPr="00826AB1">
      <w:rPr>
        <w:rFonts w:ascii="宋体" w:hAnsi="宋体"/>
        <w:b/>
        <w:sz w:val="24"/>
        <w:szCs w:val="24"/>
      </w:rPr>
      <w:fldChar w:fldCharType="separate"/>
    </w:r>
    <w:r w:rsidR="008D3B8A" w:rsidRPr="008D3B8A">
      <w:rPr>
        <w:rFonts w:ascii="宋体" w:hAnsi="宋体"/>
        <w:b/>
        <w:noProof/>
        <w:sz w:val="24"/>
        <w:szCs w:val="24"/>
        <w:lang w:val="zh-CN"/>
      </w:rPr>
      <w:t>5</w:t>
    </w:r>
    <w:r w:rsidRPr="00826AB1">
      <w:rPr>
        <w:rFonts w:ascii="宋体" w:hAnsi="宋体"/>
        <w:b/>
        <w:sz w:val="24"/>
        <w:szCs w:val="24"/>
      </w:rPr>
      <w:fldChar w:fldCharType="end"/>
    </w:r>
  </w:p>
  <w:p w:rsidR="00A203A3" w:rsidRDefault="00A203A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31C1" w:rsidRDefault="006F31C1" w:rsidP="005D35F2">
      <w:r>
        <w:separator/>
      </w:r>
    </w:p>
  </w:footnote>
  <w:footnote w:type="continuationSeparator" w:id="1">
    <w:p w:rsidR="006F31C1" w:rsidRDefault="006F31C1" w:rsidP="005D35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14D3B"/>
    <w:multiLevelType w:val="multilevel"/>
    <w:tmpl w:val="0B8682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">
    <w:nsid w:val="4CFA48C6"/>
    <w:multiLevelType w:val="hybridMultilevel"/>
    <w:tmpl w:val="96FCCF32"/>
    <w:lvl w:ilvl="0" w:tplc="AF46AA74">
      <w:start w:val="2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35F2"/>
    <w:rsid w:val="00012A0E"/>
    <w:rsid w:val="00021A2A"/>
    <w:rsid w:val="00023B4B"/>
    <w:rsid w:val="00026503"/>
    <w:rsid w:val="00036C3E"/>
    <w:rsid w:val="000373CB"/>
    <w:rsid w:val="00067B95"/>
    <w:rsid w:val="000707EB"/>
    <w:rsid w:val="0007720E"/>
    <w:rsid w:val="00085281"/>
    <w:rsid w:val="00096D2A"/>
    <w:rsid w:val="00097C34"/>
    <w:rsid w:val="000A00A0"/>
    <w:rsid w:val="000A0F1E"/>
    <w:rsid w:val="000A1FB3"/>
    <w:rsid w:val="000A3FF3"/>
    <w:rsid w:val="000B1A2A"/>
    <w:rsid w:val="000C10BC"/>
    <w:rsid w:val="000D4DD8"/>
    <w:rsid w:val="000F169B"/>
    <w:rsid w:val="000F1DCD"/>
    <w:rsid w:val="00117600"/>
    <w:rsid w:val="001223A9"/>
    <w:rsid w:val="00124172"/>
    <w:rsid w:val="00127829"/>
    <w:rsid w:val="00133B3B"/>
    <w:rsid w:val="001378B4"/>
    <w:rsid w:val="00142AF4"/>
    <w:rsid w:val="001500F7"/>
    <w:rsid w:val="00160C92"/>
    <w:rsid w:val="00171A14"/>
    <w:rsid w:val="00173F94"/>
    <w:rsid w:val="00175F28"/>
    <w:rsid w:val="001A18D0"/>
    <w:rsid w:val="001B76FB"/>
    <w:rsid w:val="001C39CC"/>
    <w:rsid w:val="001D143B"/>
    <w:rsid w:val="001E24BB"/>
    <w:rsid w:val="001E4BA9"/>
    <w:rsid w:val="001F158A"/>
    <w:rsid w:val="002158DA"/>
    <w:rsid w:val="00234968"/>
    <w:rsid w:val="0024774E"/>
    <w:rsid w:val="00250218"/>
    <w:rsid w:val="00260011"/>
    <w:rsid w:val="002607BC"/>
    <w:rsid w:val="0026172A"/>
    <w:rsid w:val="0026332C"/>
    <w:rsid w:val="00263F25"/>
    <w:rsid w:val="002722AD"/>
    <w:rsid w:val="00275039"/>
    <w:rsid w:val="00287D89"/>
    <w:rsid w:val="002C6A51"/>
    <w:rsid w:val="002D7B60"/>
    <w:rsid w:val="002E604A"/>
    <w:rsid w:val="002F4A1B"/>
    <w:rsid w:val="00306B22"/>
    <w:rsid w:val="00310B6E"/>
    <w:rsid w:val="00346B9A"/>
    <w:rsid w:val="0034715A"/>
    <w:rsid w:val="00387DB9"/>
    <w:rsid w:val="00390D95"/>
    <w:rsid w:val="003A1834"/>
    <w:rsid w:val="003C176B"/>
    <w:rsid w:val="003C6B1D"/>
    <w:rsid w:val="003C7E56"/>
    <w:rsid w:val="003D5A28"/>
    <w:rsid w:val="003D6979"/>
    <w:rsid w:val="003D7AC9"/>
    <w:rsid w:val="003E69D5"/>
    <w:rsid w:val="003E6AE8"/>
    <w:rsid w:val="003F1512"/>
    <w:rsid w:val="00413915"/>
    <w:rsid w:val="00427572"/>
    <w:rsid w:val="0043084F"/>
    <w:rsid w:val="0043615F"/>
    <w:rsid w:val="00450CC1"/>
    <w:rsid w:val="004553E4"/>
    <w:rsid w:val="00455C1A"/>
    <w:rsid w:val="00472369"/>
    <w:rsid w:val="00473EC1"/>
    <w:rsid w:val="00486F59"/>
    <w:rsid w:val="00491F88"/>
    <w:rsid w:val="004A055F"/>
    <w:rsid w:val="004A24EF"/>
    <w:rsid w:val="004A4E70"/>
    <w:rsid w:val="004C2693"/>
    <w:rsid w:val="004C3900"/>
    <w:rsid w:val="004E4ABB"/>
    <w:rsid w:val="004E61B4"/>
    <w:rsid w:val="004F3BB9"/>
    <w:rsid w:val="004F5388"/>
    <w:rsid w:val="004F56AF"/>
    <w:rsid w:val="004F6E90"/>
    <w:rsid w:val="00500EEC"/>
    <w:rsid w:val="00505595"/>
    <w:rsid w:val="00512EA9"/>
    <w:rsid w:val="005159B3"/>
    <w:rsid w:val="00531AC8"/>
    <w:rsid w:val="0053764B"/>
    <w:rsid w:val="00544687"/>
    <w:rsid w:val="00562403"/>
    <w:rsid w:val="0057311C"/>
    <w:rsid w:val="005C3181"/>
    <w:rsid w:val="005C6265"/>
    <w:rsid w:val="005C7798"/>
    <w:rsid w:val="005C784E"/>
    <w:rsid w:val="005D35F2"/>
    <w:rsid w:val="005D3EA2"/>
    <w:rsid w:val="005D662F"/>
    <w:rsid w:val="005E10CC"/>
    <w:rsid w:val="005E3513"/>
    <w:rsid w:val="00611005"/>
    <w:rsid w:val="00617B52"/>
    <w:rsid w:val="0062197C"/>
    <w:rsid w:val="00623D86"/>
    <w:rsid w:val="00635761"/>
    <w:rsid w:val="0064698E"/>
    <w:rsid w:val="0065068D"/>
    <w:rsid w:val="006575EE"/>
    <w:rsid w:val="0067193B"/>
    <w:rsid w:val="00673028"/>
    <w:rsid w:val="00674E3E"/>
    <w:rsid w:val="0067786B"/>
    <w:rsid w:val="0069175F"/>
    <w:rsid w:val="00691922"/>
    <w:rsid w:val="006A53C2"/>
    <w:rsid w:val="006B271C"/>
    <w:rsid w:val="006D7B40"/>
    <w:rsid w:val="006E74DB"/>
    <w:rsid w:val="006F31C1"/>
    <w:rsid w:val="006F5E0F"/>
    <w:rsid w:val="00702A5D"/>
    <w:rsid w:val="0070625D"/>
    <w:rsid w:val="00720393"/>
    <w:rsid w:val="00723D15"/>
    <w:rsid w:val="007255D8"/>
    <w:rsid w:val="00741C1B"/>
    <w:rsid w:val="00756071"/>
    <w:rsid w:val="007640A9"/>
    <w:rsid w:val="007760B6"/>
    <w:rsid w:val="007C47F6"/>
    <w:rsid w:val="007E5E53"/>
    <w:rsid w:val="0080092D"/>
    <w:rsid w:val="008058BE"/>
    <w:rsid w:val="00806F1E"/>
    <w:rsid w:val="00811109"/>
    <w:rsid w:val="0081506A"/>
    <w:rsid w:val="0081511B"/>
    <w:rsid w:val="00826AB1"/>
    <w:rsid w:val="00834709"/>
    <w:rsid w:val="00835123"/>
    <w:rsid w:val="00836CA7"/>
    <w:rsid w:val="00845BC6"/>
    <w:rsid w:val="0085484B"/>
    <w:rsid w:val="00864B7E"/>
    <w:rsid w:val="00867524"/>
    <w:rsid w:val="00867E38"/>
    <w:rsid w:val="00881305"/>
    <w:rsid w:val="008A578A"/>
    <w:rsid w:val="008D3B8A"/>
    <w:rsid w:val="008D697A"/>
    <w:rsid w:val="008E5881"/>
    <w:rsid w:val="00904ED2"/>
    <w:rsid w:val="0090679F"/>
    <w:rsid w:val="0091317B"/>
    <w:rsid w:val="009239B9"/>
    <w:rsid w:val="00924FEF"/>
    <w:rsid w:val="009316EF"/>
    <w:rsid w:val="0093366A"/>
    <w:rsid w:val="00951092"/>
    <w:rsid w:val="00951185"/>
    <w:rsid w:val="00964051"/>
    <w:rsid w:val="0096602B"/>
    <w:rsid w:val="00967B54"/>
    <w:rsid w:val="0099163D"/>
    <w:rsid w:val="00993FD0"/>
    <w:rsid w:val="009A53CF"/>
    <w:rsid w:val="009B2BA5"/>
    <w:rsid w:val="009B7C17"/>
    <w:rsid w:val="009C2FA5"/>
    <w:rsid w:val="009C4867"/>
    <w:rsid w:val="009C6BED"/>
    <w:rsid w:val="009D1582"/>
    <w:rsid w:val="009F579D"/>
    <w:rsid w:val="009F5D9C"/>
    <w:rsid w:val="00A020CA"/>
    <w:rsid w:val="00A11991"/>
    <w:rsid w:val="00A203A3"/>
    <w:rsid w:val="00A50879"/>
    <w:rsid w:val="00A55536"/>
    <w:rsid w:val="00A62182"/>
    <w:rsid w:val="00A826E9"/>
    <w:rsid w:val="00AA0356"/>
    <w:rsid w:val="00AB3776"/>
    <w:rsid w:val="00AC64E8"/>
    <w:rsid w:val="00AC7F07"/>
    <w:rsid w:val="00AE1BA7"/>
    <w:rsid w:val="00AE1F28"/>
    <w:rsid w:val="00AE6F52"/>
    <w:rsid w:val="00AF25E2"/>
    <w:rsid w:val="00B050F8"/>
    <w:rsid w:val="00B3654B"/>
    <w:rsid w:val="00B55708"/>
    <w:rsid w:val="00B570FC"/>
    <w:rsid w:val="00B62E06"/>
    <w:rsid w:val="00B72E65"/>
    <w:rsid w:val="00B81AF4"/>
    <w:rsid w:val="00B95659"/>
    <w:rsid w:val="00BA6F0A"/>
    <w:rsid w:val="00BB4E31"/>
    <w:rsid w:val="00BC0E01"/>
    <w:rsid w:val="00BD3721"/>
    <w:rsid w:val="00BF728E"/>
    <w:rsid w:val="00C02450"/>
    <w:rsid w:val="00C07FDB"/>
    <w:rsid w:val="00C177E4"/>
    <w:rsid w:val="00C200EC"/>
    <w:rsid w:val="00C36962"/>
    <w:rsid w:val="00C44F64"/>
    <w:rsid w:val="00C53895"/>
    <w:rsid w:val="00C60596"/>
    <w:rsid w:val="00C6280C"/>
    <w:rsid w:val="00C75A2D"/>
    <w:rsid w:val="00C8595D"/>
    <w:rsid w:val="00C87F76"/>
    <w:rsid w:val="00CB044A"/>
    <w:rsid w:val="00CB08A9"/>
    <w:rsid w:val="00CD0319"/>
    <w:rsid w:val="00CF05C7"/>
    <w:rsid w:val="00D266FD"/>
    <w:rsid w:val="00D42B40"/>
    <w:rsid w:val="00D815EC"/>
    <w:rsid w:val="00D85DC7"/>
    <w:rsid w:val="00D871C6"/>
    <w:rsid w:val="00D90D74"/>
    <w:rsid w:val="00D9114A"/>
    <w:rsid w:val="00D941C4"/>
    <w:rsid w:val="00DA0555"/>
    <w:rsid w:val="00DB6923"/>
    <w:rsid w:val="00DB713D"/>
    <w:rsid w:val="00DC413B"/>
    <w:rsid w:val="00DE4423"/>
    <w:rsid w:val="00DE5D87"/>
    <w:rsid w:val="00E00FA7"/>
    <w:rsid w:val="00E302CF"/>
    <w:rsid w:val="00E34DFB"/>
    <w:rsid w:val="00E438CD"/>
    <w:rsid w:val="00E50E23"/>
    <w:rsid w:val="00E54CB1"/>
    <w:rsid w:val="00E72115"/>
    <w:rsid w:val="00E80578"/>
    <w:rsid w:val="00E818E7"/>
    <w:rsid w:val="00E84FD2"/>
    <w:rsid w:val="00E87570"/>
    <w:rsid w:val="00E9542C"/>
    <w:rsid w:val="00EA020D"/>
    <w:rsid w:val="00EB399D"/>
    <w:rsid w:val="00EB6796"/>
    <w:rsid w:val="00EC6C86"/>
    <w:rsid w:val="00ED00D5"/>
    <w:rsid w:val="00ED3027"/>
    <w:rsid w:val="00ED5C69"/>
    <w:rsid w:val="00EF1273"/>
    <w:rsid w:val="00F14585"/>
    <w:rsid w:val="00F20793"/>
    <w:rsid w:val="00F24487"/>
    <w:rsid w:val="00F25BAA"/>
    <w:rsid w:val="00F262D5"/>
    <w:rsid w:val="00F33820"/>
    <w:rsid w:val="00F371B4"/>
    <w:rsid w:val="00F419DE"/>
    <w:rsid w:val="00F50274"/>
    <w:rsid w:val="00F65A0C"/>
    <w:rsid w:val="00F815A2"/>
    <w:rsid w:val="00F97427"/>
    <w:rsid w:val="00FA21EF"/>
    <w:rsid w:val="00FB2466"/>
    <w:rsid w:val="00FC276D"/>
    <w:rsid w:val="00FC6767"/>
    <w:rsid w:val="00FE0E87"/>
    <w:rsid w:val="00FF0AD1"/>
    <w:rsid w:val="00FF2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58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5D35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5D35F2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5D35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5D35F2"/>
    <w:rPr>
      <w:rFonts w:cs="Times New Roman"/>
      <w:sz w:val="18"/>
      <w:szCs w:val="18"/>
    </w:rPr>
  </w:style>
  <w:style w:type="paragraph" w:styleId="a5">
    <w:name w:val="List Paragraph"/>
    <w:basedOn w:val="a"/>
    <w:uiPriority w:val="99"/>
    <w:qFormat/>
    <w:rsid w:val="007640A9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rsid w:val="0043084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locked/>
    <w:rsid w:val="0043084F"/>
    <w:rPr>
      <w:rFonts w:cs="Times New Roman"/>
      <w:sz w:val="18"/>
      <w:szCs w:val="18"/>
    </w:rPr>
  </w:style>
  <w:style w:type="paragraph" w:customStyle="1" w:styleId="r-content">
    <w:name w:val="r-content"/>
    <w:basedOn w:val="a"/>
    <w:uiPriority w:val="99"/>
    <w:rsid w:val="00FB2466"/>
    <w:pPr>
      <w:widowControl/>
      <w:spacing w:line="480" w:lineRule="atLeast"/>
      <w:ind w:left="150" w:right="150" w:firstLine="480"/>
      <w:jc w:val="left"/>
    </w:pPr>
    <w:rPr>
      <w:rFonts w:ascii="宋体" w:hAnsi="宋体" w:cs="宋体"/>
      <w:kern w:val="0"/>
      <w:szCs w:val="21"/>
    </w:rPr>
  </w:style>
  <w:style w:type="paragraph" w:styleId="a7">
    <w:name w:val="Title"/>
    <w:basedOn w:val="a"/>
    <w:next w:val="a"/>
    <w:link w:val="Char2"/>
    <w:uiPriority w:val="99"/>
    <w:qFormat/>
    <w:rsid w:val="00835123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2">
    <w:name w:val="标题 Char"/>
    <w:basedOn w:val="a0"/>
    <w:link w:val="a7"/>
    <w:uiPriority w:val="99"/>
    <w:locked/>
    <w:rsid w:val="00835123"/>
    <w:rPr>
      <w:rFonts w:ascii="Cambria" w:eastAsia="宋体" w:hAnsi="Cambria" w:cs="Times New Roman"/>
      <w:b/>
      <w:bCs/>
      <w:sz w:val="32"/>
      <w:szCs w:val="32"/>
    </w:rPr>
  </w:style>
  <w:style w:type="character" w:styleId="a8">
    <w:name w:val="Emphasis"/>
    <w:basedOn w:val="a0"/>
    <w:uiPriority w:val="99"/>
    <w:qFormat/>
    <w:rsid w:val="00835123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334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334593">
          <w:marLeft w:val="0"/>
          <w:marRight w:val="0"/>
          <w:marTop w:val="-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33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33464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334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334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334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334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334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334613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2334664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334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334604">
          <w:marLeft w:val="0"/>
          <w:marRight w:val="0"/>
          <w:marTop w:val="-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33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33457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33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334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334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334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334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334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4" w:color="DDDDDD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2334703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82334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334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334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33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334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334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8233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334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334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334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334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334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2334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4" w:color="DDDDDD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2334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2334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2334663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334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334586">
          <w:marLeft w:val="0"/>
          <w:marRight w:val="0"/>
          <w:marTop w:val="-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33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33461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33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334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334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334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334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334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2334690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334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334696">
          <w:marLeft w:val="0"/>
          <w:marRight w:val="0"/>
          <w:marTop w:val="-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33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33466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334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334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33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334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334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334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2334630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334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334570">
          <w:marLeft w:val="0"/>
          <w:marRight w:val="0"/>
          <w:marTop w:val="-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33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33461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33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334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334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334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334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334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334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2334650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334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334628">
          <w:marLeft w:val="0"/>
          <w:marRight w:val="0"/>
          <w:marTop w:val="-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33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33464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33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33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334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334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334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334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2334632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334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334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334596">
          <w:marLeft w:val="0"/>
          <w:marRight w:val="0"/>
          <w:marTop w:val="-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33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33463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33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334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334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334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334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334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334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82334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33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334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334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334568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2334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4" w:color="DDDDDD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82334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334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334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334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334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334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2334656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2334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82334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2334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4" w:color="DDDDDD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334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334581">
          <w:marLeft w:val="0"/>
          <w:marRight w:val="0"/>
          <w:marTop w:val="-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33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33465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334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334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334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334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334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334687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334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334572">
          <w:marLeft w:val="0"/>
          <w:marRight w:val="0"/>
          <w:marTop w:val="-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33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33467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33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334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334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334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334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334589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2334684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2334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33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334601">
          <w:marLeft w:val="0"/>
          <w:marRight w:val="0"/>
          <w:marTop w:val="-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33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33463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334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334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334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334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334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334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334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9</Pages>
  <Words>245</Words>
  <Characters>1402</Characters>
  <Application>Microsoft Office Word</Application>
  <DocSecurity>0</DocSecurity>
  <Lines>11</Lines>
  <Paragraphs>3</Paragraphs>
  <ScaleCrop>false</ScaleCrop>
  <Company>Microsoft</Company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lenovo</cp:lastModifiedBy>
  <cp:revision>253</cp:revision>
  <dcterms:created xsi:type="dcterms:W3CDTF">2018-05-09T05:57:00Z</dcterms:created>
  <dcterms:modified xsi:type="dcterms:W3CDTF">2020-05-15T01:42:00Z</dcterms:modified>
</cp:coreProperties>
</file>